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A5" w:rsidRPr="005979B6" w:rsidRDefault="00F834A5" w:rsidP="005979B6">
      <w:pPr>
        <w:pStyle w:val="c6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5979B6">
        <w:rPr>
          <w:rStyle w:val="c1"/>
          <w:b/>
          <w:bCs/>
          <w:i/>
          <w:iCs/>
          <w:color w:val="FF0000"/>
          <w:sz w:val="32"/>
          <w:szCs w:val="32"/>
          <w:u w:val="single"/>
        </w:rPr>
        <w:t>Правила противопожарной безопасности</w:t>
      </w:r>
    </w:p>
    <w:p w:rsidR="005979B6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</w:t>
      </w:r>
    </w:p>
    <w:p w:rsidR="00F834A5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с самого раннего возраста должны знать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color w:val="0000FF"/>
          <w:sz w:val="28"/>
          <w:szCs w:val="28"/>
        </w:rPr>
        <w:t>об опасностях, связанных с возникновением пожара.</w:t>
      </w:r>
    </w:p>
    <w:p w:rsidR="00F834A5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Родители же должны научить их оберегать себя от этой опасности. Детям в детском саду читают художественные произведения, в которых рассказывается о пожаре</w:t>
      </w:r>
      <w:proofErr w:type="gramStart"/>
      <w:r>
        <w:rPr>
          <w:rStyle w:val="c4"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 xml:space="preserve"> С.Я.Маршак «Кошкин дом</w:t>
      </w:r>
      <w:proofErr w:type="gramStart"/>
      <w:r>
        <w:rPr>
          <w:rStyle w:val="c4"/>
          <w:color w:val="000000"/>
          <w:sz w:val="28"/>
          <w:szCs w:val="28"/>
        </w:rPr>
        <w:t>»(</w:t>
      </w:r>
      <w:proofErr w:type="gramEnd"/>
      <w:r>
        <w:rPr>
          <w:rStyle w:val="c4"/>
          <w:color w:val="000000"/>
          <w:sz w:val="28"/>
          <w:szCs w:val="28"/>
        </w:rPr>
        <w:t>младшая группа), «Пожар»(средняя группа).</w:t>
      </w:r>
    </w:p>
    <w:p w:rsidR="00F834A5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</w:pPr>
      <w:r>
        <w:rPr>
          <w:rStyle w:val="c4"/>
          <w:color w:val="000000"/>
          <w:sz w:val="28"/>
          <w:szCs w:val="28"/>
        </w:rPr>
        <w:t>     Читая эти произведения, воспитатели обращают внимание детей не только на подвиги пожарных и людей, спасающих других от пожара, но и о том, от чего может возникнуть пожар, и как при этом надо себя вести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282C">
        <w:t>.</w:t>
      </w:r>
      <w:proofErr w:type="gramEnd"/>
      <w:r w:rsidRPr="00FC282C">
        <w:t xml:space="preserve">          </w:t>
      </w:r>
    </w:p>
    <w:p w:rsidR="00F834A5" w:rsidRPr="00FC282C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  <w:rPr>
          <w:i/>
          <w:color w:val="0000FF"/>
          <w:sz w:val="28"/>
          <w:szCs w:val="28"/>
        </w:rPr>
      </w:pPr>
      <w:r w:rsidRPr="00FC282C">
        <w:t xml:space="preserve">       </w:t>
      </w:r>
      <w:r w:rsidRPr="00FC282C">
        <w:rPr>
          <w:i/>
          <w:color w:val="0000FF"/>
          <w:sz w:val="28"/>
          <w:szCs w:val="28"/>
        </w:rPr>
        <w:t>Дети младшего и среднего возраста  должны твердо усвоить правила:</w:t>
      </w:r>
    </w:p>
    <w:p w:rsidR="00F834A5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-нельзя брать спички и играть с ними;</w:t>
      </w:r>
    </w:p>
    <w:p w:rsidR="00F834A5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-нельзя без взрослых зажигать газ;</w:t>
      </w:r>
    </w:p>
    <w:p w:rsidR="00F834A5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-в отсутствие взрослых нельзя включать электроприборы.</w:t>
      </w:r>
    </w:p>
    <w:p w:rsidR="00F834A5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Расскажите от чего может</w:t>
      </w:r>
      <w:proofErr w:type="gramEnd"/>
      <w:r>
        <w:rPr>
          <w:rStyle w:val="c4"/>
          <w:color w:val="000000"/>
          <w:sz w:val="28"/>
          <w:szCs w:val="28"/>
        </w:rPr>
        <w:t xml:space="preserve"> возникнуть пожар и как при этом себя вести:</w:t>
      </w:r>
    </w:p>
    <w:p w:rsidR="00F834A5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случае возникновения пожара следует немедленно позвать старших;</w:t>
      </w:r>
    </w:p>
    <w:p w:rsidR="00F834A5" w:rsidRDefault="00F834A5" w:rsidP="005979B6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дома есть телефон, то при опасности пожара следует позвонить по телефону</w:t>
      </w:r>
      <w:r>
        <w:rPr>
          <w:rStyle w:val="apple-converted-space"/>
          <w:color w:val="000000"/>
          <w:sz w:val="28"/>
          <w:szCs w:val="28"/>
        </w:rPr>
        <w:t> </w:t>
      </w:r>
      <w:r w:rsidRPr="00FC282C">
        <w:rPr>
          <w:rStyle w:val="c4"/>
          <w:color w:val="FF0000"/>
          <w:sz w:val="36"/>
          <w:szCs w:val="36"/>
        </w:rPr>
        <w:t>01</w:t>
      </w:r>
      <w:r>
        <w:rPr>
          <w:rStyle w:val="c4"/>
          <w:color w:val="000000"/>
          <w:sz w:val="28"/>
          <w:szCs w:val="28"/>
        </w:rPr>
        <w:t>.</w:t>
      </w:r>
    </w:p>
    <w:p w:rsidR="005979B6" w:rsidRDefault="00F834A5" w:rsidP="005979B6">
      <w:pPr>
        <w:pStyle w:val="c10"/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Дети должны понять, что пожар-это большая беда. </w:t>
      </w:r>
    </w:p>
    <w:p w:rsidR="005979B6" w:rsidRDefault="00F834A5" w:rsidP="005979B6">
      <w:pPr>
        <w:pStyle w:val="c10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Люди остаются без жилья и всего необходимого для жизни, пожар угрожает и самой жизни человека.</w:t>
      </w:r>
      <w:r w:rsidRPr="00D82D0F">
        <w:rPr>
          <w:color w:val="FF0000"/>
          <w:sz w:val="28"/>
          <w:szCs w:val="28"/>
        </w:rPr>
        <w:t> </w:t>
      </w:r>
    </w:p>
    <w:p w:rsidR="005979B6" w:rsidRDefault="00F834A5" w:rsidP="005979B6">
      <w:pPr>
        <w:pStyle w:val="c10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D82D0F">
        <w:rPr>
          <w:color w:val="FF0000"/>
          <w:sz w:val="28"/>
          <w:szCs w:val="28"/>
        </w:rPr>
        <w:t>Показывайте ребенку как, в какой последовательности, какими приемами следует выполнять</w:t>
      </w:r>
      <w:r w:rsidR="005979B6">
        <w:rPr>
          <w:color w:val="FF0000"/>
          <w:sz w:val="28"/>
          <w:szCs w:val="28"/>
        </w:rPr>
        <w:t>,</w:t>
      </w:r>
      <w:r w:rsidRPr="00D82D0F">
        <w:rPr>
          <w:color w:val="FF0000"/>
          <w:sz w:val="28"/>
          <w:szCs w:val="28"/>
        </w:rPr>
        <w:t xml:space="preserve">  </w:t>
      </w:r>
      <w:proofErr w:type="gramStart"/>
      <w:r w:rsidRPr="00D82D0F">
        <w:rPr>
          <w:color w:val="FF0000"/>
          <w:sz w:val="28"/>
          <w:szCs w:val="28"/>
        </w:rPr>
        <w:t>то</w:t>
      </w:r>
      <w:proofErr w:type="gramEnd"/>
      <w:r w:rsidRPr="00D82D0F">
        <w:rPr>
          <w:color w:val="FF0000"/>
          <w:sz w:val="28"/>
          <w:szCs w:val="28"/>
        </w:rPr>
        <w:t xml:space="preserve"> или другое дело </w:t>
      </w:r>
    </w:p>
    <w:p w:rsidR="00F834A5" w:rsidRDefault="00F834A5" w:rsidP="005979B6">
      <w:pPr>
        <w:pStyle w:val="c10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Важно вызвать у детей чувство осуждения того, кто не соблюдает эти правила, играет с огнем. Воспитывать чувство бдительности!</w:t>
      </w:r>
    </w:p>
    <w:p w:rsidR="00AD61AF" w:rsidRDefault="00AD61AF" w:rsidP="005979B6">
      <w:pPr>
        <w:spacing w:after="0" w:line="360" w:lineRule="auto"/>
        <w:ind w:firstLine="567"/>
        <w:jc w:val="both"/>
      </w:pPr>
    </w:p>
    <w:sectPr w:rsidR="00AD61AF" w:rsidSect="005979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A5"/>
    <w:rsid w:val="004013E7"/>
    <w:rsid w:val="005979B6"/>
    <w:rsid w:val="00AD61AF"/>
    <w:rsid w:val="00F8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8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34A5"/>
  </w:style>
  <w:style w:type="paragraph" w:customStyle="1" w:styleId="c0">
    <w:name w:val="c0"/>
    <w:basedOn w:val="a"/>
    <w:rsid w:val="00F8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34A5"/>
  </w:style>
  <w:style w:type="character" w:customStyle="1" w:styleId="apple-converted-space">
    <w:name w:val="apple-converted-space"/>
    <w:basedOn w:val="a0"/>
    <w:rsid w:val="00F834A5"/>
  </w:style>
  <w:style w:type="paragraph" w:customStyle="1" w:styleId="c10">
    <w:name w:val="c10"/>
    <w:basedOn w:val="a"/>
    <w:rsid w:val="00F8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2017-10-24T17:09:00Z</dcterms:created>
  <dcterms:modified xsi:type="dcterms:W3CDTF">2017-10-24T17:24:00Z</dcterms:modified>
</cp:coreProperties>
</file>