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1"/>
      </w:tblGrid>
      <w:tr w:rsidR="001C32BD" w:rsidRPr="00F663A8" w:rsidTr="003B4B63">
        <w:trPr>
          <w:trHeight w:val="1508"/>
        </w:trPr>
        <w:tc>
          <w:tcPr>
            <w:tcW w:w="1431" w:type="dxa"/>
          </w:tcPr>
          <w:p w:rsidR="00ED6A97" w:rsidRPr="00F663A8" w:rsidRDefault="00081058" w:rsidP="00F663A8">
            <w:pPr>
              <w:pStyle w:val="a8"/>
              <w:jc w:val="center"/>
              <w:rPr>
                <w:rFonts w:ascii="Times New Roman" w:hAnsi="Times New Roman" w:cs="Times New Roman"/>
                <w:sz w:val="28"/>
              </w:rPr>
            </w:pPr>
            <w:r>
              <w:rPr>
                <w:rFonts w:ascii="Times New Roman" w:hAnsi="Times New Roman" w:cs="Times New Roman"/>
                <w:sz w:val="28"/>
              </w:rPr>
              <w:t>Выпуск №4</w:t>
            </w:r>
          </w:p>
          <w:p w:rsidR="000D0AAA" w:rsidRPr="00F663A8" w:rsidRDefault="00081058" w:rsidP="00F663A8">
            <w:pPr>
              <w:pStyle w:val="a8"/>
              <w:jc w:val="center"/>
              <w:rPr>
                <w:rFonts w:ascii="Times New Roman" w:hAnsi="Times New Roman" w:cs="Times New Roman"/>
                <w:sz w:val="28"/>
              </w:rPr>
            </w:pPr>
            <w:r>
              <w:rPr>
                <w:rFonts w:ascii="Times New Roman" w:hAnsi="Times New Roman" w:cs="Times New Roman"/>
                <w:sz w:val="28"/>
              </w:rPr>
              <w:t>Апрель</w:t>
            </w:r>
          </w:p>
          <w:p w:rsidR="001C32BD" w:rsidRPr="00F663A8" w:rsidRDefault="00F663A8" w:rsidP="00F663A8">
            <w:pPr>
              <w:pStyle w:val="a8"/>
              <w:jc w:val="center"/>
              <w:rPr>
                <w:rFonts w:ascii="Times New Roman" w:hAnsi="Times New Roman" w:cs="Times New Roman"/>
                <w:sz w:val="28"/>
              </w:rPr>
            </w:pPr>
            <w:r w:rsidRPr="00F663A8">
              <w:rPr>
                <w:rFonts w:ascii="Times New Roman" w:hAnsi="Times New Roman" w:cs="Times New Roman"/>
                <w:sz w:val="28"/>
              </w:rPr>
              <w:t>2024</w:t>
            </w:r>
            <w:r w:rsidR="001C32BD" w:rsidRPr="00F663A8">
              <w:rPr>
                <w:rFonts w:ascii="Times New Roman" w:hAnsi="Times New Roman" w:cs="Times New Roman"/>
                <w:sz w:val="28"/>
              </w:rPr>
              <w:t xml:space="preserve"> г</w:t>
            </w:r>
          </w:p>
        </w:tc>
      </w:tr>
    </w:tbl>
    <w:p w:rsidR="007A29C6" w:rsidRPr="00F663A8" w:rsidRDefault="007A29C6" w:rsidP="00F663A8">
      <w:pPr>
        <w:pStyle w:val="a8"/>
        <w:jc w:val="center"/>
        <w:rPr>
          <w:rFonts w:ascii="Times New Roman" w:hAnsi="Times New Roman" w:cs="Times New Roman"/>
          <w:sz w:val="24"/>
        </w:rPr>
      </w:pPr>
      <w:r w:rsidRPr="00F663A8">
        <w:rPr>
          <w:rFonts w:ascii="Times New Roman" w:hAnsi="Times New Roman" w:cs="Times New Roman"/>
          <w:sz w:val="24"/>
        </w:rPr>
        <w:t>Газета М</w:t>
      </w:r>
      <w:r w:rsidR="00BF5FF4" w:rsidRPr="00F663A8">
        <w:rPr>
          <w:rFonts w:ascii="Times New Roman" w:hAnsi="Times New Roman" w:cs="Times New Roman"/>
          <w:sz w:val="24"/>
        </w:rPr>
        <w:t>БДОУ детского сада №1 «Солнышко</w:t>
      </w:r>
      <w:r w:rsidR="003B4B63" w:rsidRPr="00F663A8">
        <w:rPr>
          <w:rFonts w:ascii="Times New Roman" w:hAnsi="Times New Roman" w:cs="Times New Roman"/>
          <w:sz w:val="24"/>
        </w:rPr>
        <w:t>»</w:t>
      </w:r>
      <w:r w:rsidRPr="00F663A8">
        <w:rPr>
          <w:rFonts w:ascii="Times New Roman" w:hAnsi="Times New Roman" w:cs="Times New Roman"/>
          <w:sz w:val="24"/>
        </w:rPr>
        <w:t xml:space="preserve"> п. Некрасовское</w:t>
      </w:r>
    </w:p>
    <w:p w:rsidR="00D90838" w:rsidRPr="00F663A8" w:rsidRDefault="007A29C6" w:rsidP="00F663A8">
      <w:pPr>
        <w:pStyle w:val="a8"/>
        <w:rPr>
          <w:rFonts w:ascii="Times New Roman" w:hAnsi="Times New Roman" w:cs="Times New Roman"/>
          <w:sz w:val="24"/>
        </w:rPr>
      </w:pPr>
      <w:r w:rsidRPr="00F663A8">
        <w:rPr>
          <w:rFonts w:ascii="Times New Roman" w:hAnsi="Times New Roman" w:cs="Times New Roman"/>
          <w:noProof/>
          <w:sz w:val="24"/>
          <w:lang w:eastAsia="ru-RU"/>
        </w:rPr>
        <w:drawing>
          <wp:anchor distT="0" distB="0" distL="114300" distR="114300" simplePos="0" relativeHeight="251655680" behindDoc="1" locked="0" layoutInCell="1" allowOverlap="1" wp14:anchorId="686AE55B" wp14:editId="67EDC62C">
            <wp:simplePos x="0" y="0"/>
            <wp:positionH relativeFrom="column">
              <wp:posOffset>-635</wp:posOffset>
            </wp:positionH>
            <wp:positionV relativeFrom="paragraph">
              <wp:posOffset>171450</wp:posOffset>
            </wp:positionV>
            <wp:extent cx="2124075" cy="1967230"/>
            <wp:effectExtent l="0" t="0" r="9525" b="0"/>
            <wp:wrapThrough wrapText="bothSides">
              <wp:wrapPolygon edited="0">
                <wp:start x="0" y="0"/>
                <wp:lineTo x="0" y="21335"/>
                <wp:lineTo x="21503" y="21335"/>
                <wp:lineTo x="21503" y="0"/>
                <wp:lineTo x="0" y="0"/>
              </wp:wrapPolygon>
            </wp:wrapThrough>
            <wp:docPr id="2" name="Рисунок 2" descr="C:\Users\1\Desktop\газета\b7e5c57f9cecb23e74d615fcf233b4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газета\b7e5c57f9cecb23e74d615fcf233b4e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4075" cy="1967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3A8">
        <w:rPr>
          <w:rFonts w:ascii="Times New Roman" w:hAnsi="Times New Roman" w:cs="Times New Roman"/>
          <w:sz w:val="24"/>
        </w:rPr>
        <w:t xml:space="preserve">                    </w:t>
      </w:r>
    </w:p>
    <w:p w:rsidR="00D90838" w:rsidRPr="00F663A8" w:rsidRDefault="00D90838" w:rsidP="00F663A8">
      <w:pPr>
        <w:pStyle w:val="a8"/>
        <w:rPr>
          <w:rFonts w:ascii="Times New Roman" w:hAnsi="Times New Roman" w:cs="Times New Roman"/>
          <w:sz w:val="24"/>
        </w:rPr>
      </w:pPr>
    </w:p>
    <w:p w:rsidR="00D90838" w:rsidRPr="00F663A8" w:rsidRDefault="00D90838" w:rsidP="00F663A8">
      <w:pPr>
        <w:pStyle w:val="a8"/>
        <w:rPr>
          <w:rFonts w:ascii="Times New Roman" w:hAnsi="Times New Roman" w:cs="Times New Roman"/>
          <w:sz w:val="24"/>
        </w:rPr>
      </w:pPr>
    </w:p>
    <w:p w:rsidR="00D90838" w:rsidRPr="00F663A8" w:rsidRDefault="00BF5FF4" w:rsidP="00F663A8">
      <w:pPr>
        <w:pStyle w:val="a8"/>
        <w:rPr>
          <w:rFonts w:ascii="Times New Roman" w:hAnsi="Times New Roman" w:cs="Times New Roman"/>
          <w:sz w:val="24"/>
        </w:rPr>
      </w:pPr>
      <w:r w:rsidRPr="00F663A8">
        <w:rPr>
          <w:rFonts w:ascii="Times New Roman" w:hAnsi="Times New Roman" w:cs="Times New Roman"/>
          <w:noProof/>
          <w:sz w:val="24"/>
          <w:lang w:eastAsia="ru-RU"/>
        </w:rPr>
        <mc:AlternateContent>
          <mc:Choice Requires="wps">
            <w:drawing>
              <wp:anchor distT="0" distB="0" distL="114300" distR="114300" simplePos="0" relativeHeight="251654656" behindDoc="0" locked="0" layoutInCell="1" allowOverlap="1" wp14:anchorId="27D87854" wp14:editId="368CE909">
                <wp:simplePos x="0" y="0"/>
                <wp:positionH relativeFrom="column">
                  <wp:posOffset>1575435</wp:posOffset>
                </wp:positionH>
                <wp:positionV relativeFrom="paragraph">
                  <wp:posOffset>125730</wp:posOffset>
                </wp:positionV>
                <wp:extent cx="4692650" cy="778510"/>
                <wp:effectExtent l="0" t="0" r="0" b="2540"/>
                <wp:wrapNone/>
                <wp:docPr id="1" name="Поле 1"/>
                <wp:cNvGraphicFramePr/>
                <a:graphic xmlns:a="http://schemas.openxmlformats.org/drawingml/2006/main">
                  <a:graphicData uri="http://schemas.microsoft.com/office/word/2010/wordprocessingShape">
                    <wps:wsp>
                      <wps:cNvSpPr txBox="1"/>
                      <wps:spPr>
                        <a:xfrm>
                          <a:off x="0" y="0"/>
                          <a:ext cx="4692650" cy="778510"/>
                        </a:xfrm>
                        <a:prstGeom prst="rect">
                          <a:avLst/>
                        </a:prstGeom>
                        <a:noFill/>
                        <a:ln>
                          <a:noFill/>
                        </a:ln>
                        <a:effectLst/>
                      </wps:spPr>
                      <wps:txbx>
                        <w:txbxContent>
                          <w:p w:rsidR="00526511" w:rsidRPr="007A29C6" w:rsidRDefault="003B4B63" w:rsidP="00864B88">
                            <w:pPr>
                              <w:pStyle w:val="a6"/>
                              <w:rPr>
                                <w:b/>
                                <w:color w:val="FFFF00"/>
                                <w:spacing w:val="0"/>
                                <w:sz w:val="96"/>
                                <w:szCs w:val="96"/>
                                <w14:shadow w14:blurRad="69850" w14:dist="43180" w14:dir="5400000" w14:sx="0" w14:sy="0" w14:kx="0" w14:ky="0" w14:algn="none">
                                  <w14:srgbClr w14:val="000000">
                                    <w14:alpha w14:val="35000"/>
                                  </w14:srgbClr>
                                </w14:shadow>
                                <w14:textOutline w14:w="952" w14:cap="flat" w14:cmpd="sng" w14:algn="ctr">
                                  <w14:solidFill>
                                    <w14:srgbClr w14:val="FFFF00"/>
                                  </w14:solidFill>
                                  <w14:prstDash w14:val="solid"/>
                                  <w14:round/>
                                </w14:textOutline>
                              </w:rPr>
                            </w:pPr>
                            <w:r>
                              <w:rPr>
                                <w:b/>
                                <w:color w:val="FFFF00"/>
                                <w:spacing w:val="0"/>
                                <w:sz w:val="96"/>
                                <w:szCs w:val="96"/>
                                <w14:shadow w14:blurRad="69850" w14:dist="43180" w14:dir="5400000" w14:sx="0" w14:sy="0" w14:kx="0" w14:ky="0" w14:algn="none">
                                  <w14:srgbClr w14:val="000000">
                                    <w14:alpha w14:val="35000"/>
                                  </w14:srgbClr>
                                </w14:shadow>
                                <w14:textOutline w14:w="952" w14:cap="flat" w14:cmpd="sng" w14:algn="ctr">
                                  <w14:solidFill>
                                    <w14:srgbClr w14:val="FFFF00"/>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27D87854" id="_x0000_t202" coordsize="21600,21600" o:spt="202" path="m,l,21600r21600,l21600,xe">
                <v:stroke joinstyle="miter"/>
                <v:path gradientshapeok="t" o:connecttype="rect"/>
              </v:shapetype>
              <v:shape id="Поле 1" o:spid="_x0000_s1026" type="#_x0000_t202" style="position:absolute;margin-left:124.05pt;margin-top:9.9pt;width:369.5pt;height:61.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" filled="f" stroked="f">
                <v:textbox>
                  <w:txbxContent>
                    <w:p w:rsidR="00526511" w:rsidRPr="007A29C6" w:rsidRDefault="003B4B63" w:rsidP="00864B88">
                      <w:pPr>
                        <w:pStyle w:val="a6"/>
                        <w:rPr>
                          <w:b/>
                          <w:color w:val="FFFF00"/>
                          <w:spacing w:val="0"/>
                          <w:sz w:val="96"/>
                          <w:szCs w:val="96"/>
                          <w14:shadow w14:blurRad="69850" w14:dist="43180" w14:dir="5400000" w14:sx="0" w14:sy="0" w14:kx="0" w14:ky="0" w14:algn="none">
                            <w14:srgbClr w14:val="000000">
                              <w14:alpha w14:val="35000"/>
                            </w14:srgbClr>
                          </w14:shadow>
                          <w14:textOutline w14:w="952" w14:cap="flat" w14:cmpd="sng" w14:algn="ctr">
                            <w14:solidFill>
                              <w14:srgbClr w14:val="FFFF00"/>
                            </w14:solidFill>
                            <w14:prstDash w14:val="solid"/>
                            <w14:round/>
                          </w14:textOutline>
                        </w:rPr>
                      </w:pPr>
                      <w:r>
                        <w:rPr>
                          <w:b/>
                          <w:color w:val="FFFF00"/>
                          <w:spacing w:val="0"/>
                          <w:sz w:val="96"/>
                          <w:szCs w:val="96"/>
                          <w14:shadow w14:blurRad="69850" w14:dist="43180" w14:dir="5400000" w14:sx="0" w14:sy="0" w14:kx="0" w14:ky="0" w14:algn="none">
                            <w14:srgbClr w14:val="000000">
                              <w14:alpha w14:val="35000"/>
                            </w14:srgbClr>
                          </w14:shadow>
                          <w14:textOutline w14:w="952" w14:cap="flat" w14:cmpd="sng" w14:algn="ctr">
                            <w14:solidFill>
                              <w14:srgbClr w14:val="FFFF00"/>
                            </w14:solidFill>
                            <w14:prstDash w14:val="solid"/>
                            <w14:round/>
                          </w14:textOutline>
                        </w:rPr>
                        <w:t xml:space="preserve">    </w:t>
                      </w:r>
                    </w:p>
                  </w:txbxContent>
                </v:textbox>
              </v:shape>
            </w:pict>
          </mc:Fallback>
        </mc:AlternateContent>
      </w:r>
    </w:p>
    <w:p w:rsidR="00D90838" w:rsidRPr="00F663A8" w:rsidRDefault="00D90838" w:rsidP="00F663A8">
      <w:pPr>
        <w:pStyle w:val="a8"/>
        <w:rPr>
          <w:rFonts w:ascii="Times New Roman" w:hAnsi="Times New Roman" w:cs="Times New Roman"/>
          <w:sz w:val="24"/>
        </w:rPr>
      </w:pPr>
    </w:p>
    <w:p w:rsidR="0082533B" w:rsidRPr="00F663A8" w:rsidRDefault="003B4B63" w:rsidP="00F663A8">
      <w:pPr>
        <w:pStyle w:val="a8"/>
        <w:rPr>
          <w:rFonts w:ascii="Times New Roman" w:hAnsi="Times New Roman" w:cs="Times New Roman"/>
          <w:color w:val="E36C0A" w:themeColor="accent6" w:themeShade="BF"/>
          <w:sz w:val="96"/>
        </w:rPr>
      </w:pPr>
      <w:r w:rsidRPr="00F663A8">
        <w:rPr>
          <w:rFonts w:ascii="Times New Roman" w:hAnsi="Times New Roman" w:cs="Times New Roman"/>
          <w:color w:val="E36C0A" w:themeColor="accent6" w:themeShade="BF"/>
          <w:sz w:val="96"/>
        </w:rPr>
        <w:t>«Солнышко»</w:t>
      </w:r>
    </w:p>
    <w:p w:rsidR="0094700A" w:rsidRDefault="0094700A" w:rsidP="0094700A">
      <w:pPr>
        <w:spacing w:after="0" w:line="360" w:lineRule="auto"/>
        <w:jc w:val="center"/>
        <w:rPr>
          <w:rFonts w:ascii="Comic Sans MS" w:hAnsi="Comic Sans MS" w:cs="Times New Roman"/>
          <w:b/>
          <w:color w:val="C00000"/>
          <w:sz w:val="32"/>
          <w:szCs w:val="24"/>
        </w:rPr>
      </w:pPr>
      <w:r w:rsidRPr="00E51081">
        <w:rPr>
          <w:rFonts w:ascii="Comic Sans MS" w:hAnsi="Comic Sans MS" w:cs="Times New Roman"/>
          <w:b/>
          <w:color w:val="C00000"/>
          <w:sz w:val="32"/>
          <w:szCs w:val="24"/>
        </w:rPr>
        <w:t>Консультации для родителей.</w:t>
      </w:r>
    </w:p>
    <w:p w:rsidR="00B6035E" w:rsidRPr="00F663A8" w:rsidRDefault="00B6035E" w:rsidP="00F663A8">
      <w:pPr>
        <w:pStyle w:val="a8"/>
        <w:rPr>
          <w:rFonts w:ascii="Times New Roman" w:hAnsi="Times New Roman" w:cs="Times New Roman"/>
          <w:bCs/>
          <w:color w:val="403152" w:themeColor="accent4" w:themeShade="80"/>
          <w:sz w:val="32"/>
          <w:szCs w:val="32"/>
        </w:rPr>
      </w:pPr>
    </w:p>
    <w:p w:rsidR="00DA6CCE" w:rsidRPr="00F663A8" w:rsidRDefault="00DA6CCE" w:rsidP="00F663A8">
      <w:pPr>
        <w:pStyle w:val="a8"/>
        <w:rPr>
          <w:rFonts w:ascii="Times New Roman" w:hAnsi="Times New Roman" w:cs="Times New Roman"/>
          <w:sz w:val="24"/>
          <w:szCs w:val="20"/>
        </w:rPr>
      </w:pPr>
    </w:p>
    <w:p w:rsidR="008C413B" w:rsidRPr="003B3360" w:rsidRDefault="008C413B" w:rsidP="008C413B">
      <w:pPr>
        <w:pStyle w:val="a8"/>
        <w:jc w:val="center"/>
        <w:rPr>
          <w:rFonts w:ascii="Times New Roman" w:hAnsi="Times New Roman" w:cs="Times New Roman"/>
          <w:color w:val="C00000"/>
          <w:sz w:val="28"/>
          <w:szCs w:val="24"/>
        </w:rPr>
      </w:pPr>
      <w:r w:rsidRPr="003B3360">
        <w:rPr>
          <w:rStyle w:val="FontStyle87"/>
          <w:rFonts w:ascii="Times New Roman" w:hAnsi="Times New Roman" w:cs="Times New Roman"/>
          <w:b/>
          <w:color w:val="C00000"/>
          <w:sz w:val="28"/>
          <w:szCs w:val="24"/>
          <w:lang w:eastAsia="ru-RU"/>
        </w:rPr>
        <w:t>1</w:t>
      </w:r>
      <w:r w:rsidRPr="003B3360">
        <w:rPr>
          <w:rFonts w:ascii="Times New Roman" w:hAnsi="Times New Roman" w:cs="Times New Roman"/>
          <w:b/>
          <w:color w:val="C00000"/>
          <w:sz w:val="28"/>
          <w:szCs w:val="24"/>
        </w:rPr>
        <w:t>0 ЗАПРЕЩЕННЫХ ФРАЗ РЕБЕНКУ, КОТОРЫЙ ИДЕТ В ДЕТСКИЙ САД!</w:t>
      </w:r>
    </w:p>
    <w:p w:rsidR="008C413B" w:rsidRPr="003B3360" w:rsidRDefault="008C413B" w:rsidP="008C413B">
      <w:pPr>
        <w:pStyle w:val="a8"/>
        <w:rPr>
          <w:rFonts w:ascii="Times New Roman" w:hAnsi="Times New Roman" w:cs="Times New Roman"/>
          <w:color w:val="C00000"/>
          <w:sz w:val="28"/>
          <w:szCs w:val="24"/>
        </w:rPr>
      </w:pPr>
    </w:p>
    <w:p w:rsidR="008C413B" w:rsidRPr="00815D63" w:rsidRDefault="008C413B" w:rsidP="008C413B">
      <w:pPr>
        <w:pStyle w:val="a8"/>
        <w:rPr>
          <w:rFonts w:ascii="Times New Roman" w:hAnsi="Times New Roman" w:cs="Times New Roman"/>
          <w:sz w:val="24"/>
          <w:szCs w:val="24"/>
        </w:rPr>
      </w:pPr>
      <w:r w:rsidRPr="00815D63">
        <w:rPr>
          <w:rFonts w:ascii="Times New Roman" w:hAnsi="Times New Roman" w:cs="Times New Roman"/>
          <w:sz w:val="24"/>
          <w:szCs w:val="24"/>
        </w:rPr>
        <w:t>1. Учись есть самостоятельно, потому что в саду никто кормить тебя не будет! Таким</w:t>
      </w:r>
    </w:p>
    <w:p w:rsidR="008C413B" w:rsidRPr="00815D63" w:rsidRDefault="008C413B" w:rsidP="008C413B">
      <w:pPr>
        <w:pStyle w:val="a8"/>
        <w:rPr>
          <w:rFonts w:ascii="Times New Roman" w:hAnsi="Times New Roman" w:cs="Times New Roman"/>
          <w:sz w:val="24"/>
          <w:szCs w:val="24"/>
        </w:rPr>
      </w:pPr>
      <w:r w:rsidRPr="00815D63">
        <w:rPr>
          <w:rFonts w:ascii="Times New Roman" w:hAnsi="Times New Roman" w:cs="Times New Roman"/>
          <w:sz w:val="24"/>
          <w:szCs w:val="24"/>
        </w:rPr>
        <w:t>способом мы формируем негативную установку ребенка на сад. Лучше скажите: «Ты уже можешь есть сам, ты уже такой взрослый! Мне так нравится смотреть, как ты самостоятельно</w:t>
      </w:r>
    </w:p>
    <w:p w:rsidR="008C413B" w:rsidRPr="00815D63" w:rsidRDefault="008C413B" w:rsidP="008C413B">
      <w:pPr>
        <w:pStyle w:val="a8"/>
        <w:rPr>
          <w:rFonts w:ascii="Times New Roman" w:hAnsi="Times New Roman" w:cs="Times New Roman"/>
          <w:sz w:val="24"/>
          <w:szCs w:val="24"/>
        </w:rPr>
      </w:pPr>
      <w:r w:rsidRPr="00815D63">
        <w:rPr>
          <w:rFonts w:ascii="Times New Roman" w:hAnsi="Times New Roman" w:cs="Times New Roman"/>
          <w:sz w:val="24"/>
          <w:szCs w:val="24"/>
        </w:rPr>
        <w:t>кушаешь!»</w:t>
      </w:r>
    </w:p>
    <w:p w:rsidR="008C413B" w:rsidRPr="00815D63" w:rsidRDefault="008C413B" w:rsidP="008C413B">
      <w:pPr>
        <w:pStyle w:val="a8"/>
        <w:rPr>
          <w:rFonts w:ascii="Times New Roman" w:hAnsi="Times New Roman" w:cs="Times New Roman"/>
          <w:sz w:val="24"/>
          <w:szCs w:val="24"/>
        </w:rPr>
      </w:pPr>
      <w:r w:rsidRPr="00815D63">
        <w:rPr>
          <w:rFonts w:ascii="Times New Roman" w:hAnsi="Times New Roman" w:cs="Times New Roman"/>
          <w:b/>
          <w:sz w:val="24"/>
          <w:szCs w:val="24"/>
        </w:rPr>
        <w:t>2</w:t>
      </w:r>
      <w:r w:rsidRPr="00815D63">
        <w:rPr>
          <w:rFonts w:ascii="Times New Roman" w:hAnsi="Times New Roman" w:cs="Times New Roman"/>
          <w:sz w:val="24"/>
          <w:szCs w:val="24"/>
        </w:rPr>
        <w:t>. А ну-ка поделись игрушкой — в саду придется делиться! Там все игрушки общие!</w:t>
      </w:r>
    </w:p>
    <w:p w:rsidR="008C413B" w:rsidRPr="00815D63" w:rsidRDefault="008C413B" w:rsidP="008C413B">
      <w:pPr>
        <w:pStyle w:val="a8"/>
        <w:rPr>
          <w:rFonts w:ascii="Times New Roman" w:hAnsi="Times New Roman" w:cs="Times New Roman"/>
          <w:sz w:val="24"/>
          <w:szCs w:val="24"/>
        </w:rPr>
      </w:pPr>
      <w:r w:rsidRPr="00815D63">
        <w:rPr>
          <w:rFonts w:ascii="Times New Roman" w:hAnsi="Times New Roman" w:cs="Times New Roman"/>
          <w:sz w:val="24"/>
          <w:szCs w:val="24"/>
        </w:rPr>
        <w:t>Для ребенка это не аргумент, а для того, чтобы малыш смог взаимодействовать с другими детьми, ему нужно этому научиться. Лучше скажите: «Смотри, как мальчик хочет твою игрушку, давай дадим ему немного поиграть, он поиграет и вернет!»</w:t>
      </w:r>
    </w:p>
    <w:p w:rsidR="008C413B" w:rsidRPr="00815D63" w:rsidRDefault="008C413B" w:rsidP="008C413B">
      <w:pPr>
        <w:pStyle w:val="a8"/>
        <w:rPr>
          <w:rFonts w:ascii="Times New Roman" w:hAnsi="Times New Roman" w:cs="Times New Roman"/>
          <w:sz w:val="24"/>
          <w:szCs w:val="24"/>
        </w:rPr>
      </w:pPr>
    </w:p>
    <w:p w:rsidR="008C413B" w:rsidRPr="00815D63" w:rsidRDefault="008C413B" w:rsidP="008C413B">
      <w:pPr>
        <w:pStyle w:val="a8"/>
        <w:rPr>
          <w:rFonts w:ascii="Times New Roman" w:hAnsi="Times New Roman" w:cs="Times New Roman"/>
          <w:sz w:val="24"/>
          <w:szCs w:val="24"/>
        </w:rPr>
      </w:pPr>
      <w:r w:rsidRPr="00815D63">
        <w:rPr>
          <w:rFonts w:ascii="Times New Roman" w:hAnsi="Times New Roman" w:cs="Times New Roman"/>
          <w:sz w:val="24"/>
          <w:szCs w:val="24"/>
        </w:rPr>
        <w:t>3.  Не плачь, если не замолчишь — отдам в детский сад!</w:t>
      </w:r>
    </w:p>
    <w:p w:rsidR="008C413B" w:rsidRPr="00815D63" w:rsidRDefault="008C413B" w:rsidP="008C413B">
      <w:pPr>
        <w:pStyle w:val="a8"/>
        <w:rPr>
          <w:rFonts w:ascii="Times New Roman" w:hAnsi="Times New Roman" w:cs="Times New Roman"/>
          <w:sz w:val="24"/>
          <w:szCs w:val="24"/>
        </w:rPr>
      </w:pPr>
      <w:r w:rsidRPr="00815D63">
        <w:rPr>
          <w:rFonts w:ascii="Times New Roman" w:hAnsi="Times New Roman" w:cs="Times New Roman"/>
          <w:sz w:val="24"/>
          <w:szCs w:val="24"/>
        </w:rPr>
        <w:t>Так мы запугиваем ребенка, формируем впечатление, что в саду плохо и там могут обидеть.</w:t>
      </w:r>
    </w:p>
    <w:p w:rsidR="008C413B" w:rsidRPr="00815D63" w:rsidRDefault="008C413B" w:rsidP="008C413B">
      <w:pPr>
        <w:pStyle w:val="a8"/>
        <w:rPr>
          <w:rFonts w:ascii="Times New Roman" w:hAnsi="Times New Roman" w:cs="Times New Roman"/>
          <w:sz w:val="24"/>
          <w:szCs w:val="24"/>
        </w:rPr>
      </w:pPr>
    </w:p>
    <w:p w:rsidR="008C413B" w:rsidRPr="00815D63" w:rsidRDefault="008C413B" w:rsidP="008C413B">
      <w:pPr>
        <w:pStyle w:val="a8"/>
        <w:rPr>
          <w:rFonts w:ascii="Times New Roman" w:hAnsi="Times New Roman" w:cs="Times New Roman"/>
          <w:sz w:val="24"/>
          <w:szCs w:val="24"/>
        </w:rPr>
      </w:pPr>
      <w:r w:rsidRPr="00815D63">
        <w:rPr>
          <w:rFonts w:ascii="Times New Roman" w:hAnsi="Times New Roman" w:cs="Times New Roman"/>
          <w:sz w:val="24"/>
          <w:szCs w:val="24"/>
        </w:rPr>
        <w:t xml:space="preserve">4. Успокойся, иначе оставлю ночевать в садике! Опять же, пугаем ребенка еще и тем, что мама может хотеть избавиться от него, а значит, не </w:t>
      </w:r>
      <w:r w:rsidR="00815D63" w:rsidRPr="00815D63">
        <w:rPr>
          <w:rFonts w:ascii="Times New Roman" w:hAnsi="Times New Roman" w:cs="Times New Roman"/>
          <w:sz w:val="24"/>
          <w:szCs w:val="24"/>
        </w:rPr>
        <w:t>люби…</w:t>
      </w:r>
      <w:r w:rsidRPr="00815D63">
        <w:rPr>
          <w:rFonts w:ascii="Times New Roman" w:hAnsi="Times New Roman" w:cs="Times New Roman"/>
          <w:sz w:val="24"/>
          <w:szCs w:val="24"/>
        </w:rPr>
        <w:t>.</w:t>
      </w:r>
    </w:p>
    <w:p w:rsidR="008C413B" w:rsidRPr="00815D63" w:rsidRDefault="008C413B" w:rsidP="008C413B">
      <w:pPr>
        <w:pStyle w:val="a8"/>
        <w:rPr>
          <w:rFonts w:ascii="Times New Roman" w:hAnsi="Times New Roman" w:cs="Times New Roman"/>
          <w:sz w:val="24"/>
          <w:szCs w:val="24"/>
        </w:rPr>
      </w:pPr>
    </w:p>
    <w:p w:rsidR="008C413B" w:rsidRPr="00815D63" w:rsidRDefault="008C413B" w:rsidP="008C413B">
      <w:pPr>
        <w:pStyle w:val="a8"/>
        <w:rPr>
          <w:rFonts w:ascii="Times New Roman" w:hAnsi="Times New Roman" w:cs="Times New Roman"/>
          <w:sz w:val="24"/>
          <w:szCs w:val="24"/>
        </w:rPr>
      </w:pPr>
      <w:r w:rsidRPr="00815D63">
        <w:rPr>
          <w:rFonts w:ascii="Times New Roman" w:hAnsi="Times New Roman" w:cs="Times New Roman"/>
          <w:sz w:val="24"/>
          <w:szCs w:val="24"/>
        </w:rPr>
        <w:t>5.. Там не страшно! Не бойся! Воспитательница не будет тебя обижать!</w:t>
      </w:r>
    </w:p>
    <w:p w:rsidR="008C413B" w:rsidRPr="00815D63" w:rsidRDefault="008C413B" w:rsidP="008C413B">
      <w:pPr>
        <w:pStyle w:val="a8"/>
        <w:rPr>
          <w:rFonts w:ascii="Times New Roman" w:hAnsi="Times New Roman" w:cs="Times New Roman"/>
          <w:sz w:val="24"/>
          <w:szCs w:val="24"/>
        </w:rPr>
      </w:pPr>
      <w:r w:rsidRPr="00815D63">
        <w:rPr>
          <w:rFonts w:ascii="Times New Roman" w:hAnsi="Times New Roman" w:cs="Times New Roman"/>
          <w:sz w:val="24"/>
          <w:szCs w:val="24"/>
        </w:rPr>
        <w:t>«Не» ребенком не воспринимается. Ребенок слышит: «Нужно бояться, в саду страшно, а</w:t>
      </w:r>
      <w:r w:rsidR="00815D63" w:rsidRPr="00815D63">
        <w:rPr>
          <w:rFonts w:ascii="Times New Roman" w:hAnsi="Times New Roman" w:cs="Times New Roman"/>
          <w:sz w:val="24"/>
          <w:szCs w:val="24"/>
        </w:rPr>
        <w:t xml:space="preserve"> </w:t>
      </w:r>
      <w:r w:rsidRPr="00815D63">
        <w:rPr>
          <w:rFonts w:ascii="Times New Roman" w:hAnsi="Times New Roman" w:cs="Times New Roman"/>
          <w:sz w:val="24"/>
          <w:szCs w:val="24"/>
        </w:rPr>
        <w:t>воспитательница может обидеть»</w:t>
      </w:r>
      <w:r w:rsidR="00815D63" w:rsidRPr="00815D63">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p>
    <w:p w:rsidR="008C413B" w:rsidRPr="00815D63" w:rsidRDefault="00815D63" w:rsidP="008C413B">
      <w:pPr>
        <w:pStyle w:val="a8"/>
        <w:rPr>
          <w:rFonts w:ascii="Times New Roman" w:hAnsi="Times New Roman" w:cs="Times New Roman"/>
          <w:sz w:val="24"/>
          <w:szCs w:val="24"/>
        </w:rPr>
      </w:pPr>
      <w:r w:rsidRPr="00815D63">
        <w:rPr>
          <w:rFonts w:ascii="Times New Roman" w:hAnsi="Times New Roman" w:cs="Times New Roman"/>
          <w:noProof/>
          <w:sz w:val="24"/>
          <w:szCs w:val="24"/>
          <w:lang w:eastAsia="ru-RU"/>
        </w:rPr>
        <w:drawing>
          <wp:anchor distT="0" distB="0" distL="114300" distR="114300" simplePos="0" relativeHeight="251661312" behindDoc="0" locked="0" layoutInCell="1" allowOverlap="1" wp14:anchorId="30062EDD" wp14:editId="78409672">
            <wp:simplePos x="0" y="0"/>
            <wp:positionH relativeFrom="column">
              <wp:posOffset>59690</wp:posOffset>
            </wp:positionH>
            <wp:positionV relativeFrom="paragraph">
              <wp:posOffset>175895</wp:posOffset>
            </wp:positionV>
            <wp:extent cx="3505200" cy="2663190"/>
            <wp:effectExtent l="0" t="0" r="0" b="3810"/>
            <wp:wrapThrough wrapText="bothSides">
              <wp:wrapPolygon edited="0">
                <wp:start x="0" y="0"/>
                <wp:lineTo x="0" y="21476"/>
                <wp:lineTo x="21483" y="21476"/>
                <wp:lineTo x="21483" y="0"/>
                <wp:lineTo x="0" y="0"/>
              </wp:wrapPolygon>
            </wp:wrapThrough>
            <wp:docPr id="3" name="Рисунок 3" descr="C:\Users\user\Desktop\Воспитатель\Газета Солнышко\depositphotos_20034951-Three-happy-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Воспитатель\Газета Солнышко\depositphotos_20034951-Three-happy-kid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5200" cy="2663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413B" w:rsidRPr="00815D63" w:rsidRDefault="008C413B" w:rsidP="008C413B">
      <w:pPr>
        <w:pStyle w:val="a8"/>
        <w:rPr>
          <w:rFonts w:ascii="Times New Roman" w:hAnsi="Times New Roman" w:cs="Times New Roman"/>
          <w:sz w:val="24"/>
          <w:szCs w:val="24"/>
        </w:rPr>
      </w:pPr>
      <w:r w:rsidRPr="00815D63">
        <w:rPr>
          <w:rFonts w:ascii="Times New Roman" w:hAnsi="Times New Roman" w:cs="Times New Roman"/>
          <w:sz w:val="24"/>
          <w:szCs w:val="24"/>
        </w:rPr>
        <w:t>6. Я буду с тобой в группе сидеть! (если на самом деле вы не собираетесь этого делать). Это обман. Обманывая малыша, мы сами себе роем яму, так как со временем он перестанет нам доверять, начнет обманывать сам. Поэтому, если вы пообещали остаться с ребенком — останьтесь, и не уходите, пока малыш на это не согласится.</w:t>
      </w:r>
    </w:p>
    <w:p w:rsidR="008C413B" w:rsidRPr="00815D63" w:rsidRDefault="008C413B" w:rsidP="008C413B">
      <w:pPr>
        <w:pStyle w:val="a8"/>
        <w:rPr>
          <w:rFonts w:ascii="Times New Roman" w:hAnsi="Times New Roman" w:cs="Times New Roman"/>
          <w:sz w:val="24"/>
          <w:szCs w:val="24"/>
        </w:rPr>
      </w:pPr>
    </w:p>
    <w:p w:rsidR="008C413B" w:rsidRPr="00815D63" w:rsidRDefault="008C413B" w:rsidP="008C413B">
      <w:pPr>
        <w:rPr>
          <w:rFonts w:ascii="Times New Roman" w:hAnsi="Times New Roman" w:cs="Times New Roman"/>
          <w:sz w:val="24"/>
          <w:szCs w:val="24"/>
        </w:rPr>
      </w:pPr>
      <w:r w:rsidRPr="00815D63">
        <w:rPr>
          <w:rFonts w:ascii="Times New Roman" w:hAnsi="Times New Roman" w:cs="Times New Roman"/>
          <w:sz w:val="24"/>
          <w:szCs w:val="24"/>
        </w:rPr>
        <w:t>7. Я тебе куплю …, если ты пойдешь в садик! Малыш привыкнет к тому, что каждый раз мама что-то покупает, и со временем начнет манипулировать и требовать все больше и больше.</w:t>
      </w:r>
    </w:p>
    <w:p w:rsidR="008C413B" w:rsidRPr="00815D63" w:rsidRDefault="008C413B" w:rsidP="008C413B">
      <w:pPr>
        <w:pStyle w:val="a8"/>
        <w:rPr>
          <w:rFonts w:ascii="Times New Roman" w:hAnsi="Times New Roman" w:cs="Times New Roman"/>
          <w:sz w:val="24"/>
          <w:szCs w:val="24"/>
        </w:rPr>
      </w:pPr>
      <w:r w:rsidRPr="00815D63">
        <w:rPr>
          <w:rFonts w:ascii="Times New Roman" w:hAnsi="Times New Roman" w:cs="Times New Roman"/>
          <w:sz w:val="24"/>
          <w:szCs w:val="24"/>
        </w:rPr>
        <w:t>8. Любой негатив о воспитателях, помощниках воспитателя ребенка, о садике в общем,</w:t>
      </w:r>
    </w:p>
    <w:p w:rsidR="008C413B" w:rsidRPr="00815D63" w:rsidRDefault="008C413B" w:rsidP="008C413B">
      <w:pPr>
        <w:pStyle w:val="a8"/>
        <w:rPr>
          <w:rFonts w:ascii="Times New Roman" w:hAnsi="Times New Roman" w:cs="Times New Roman"/>
          <w:sz w:val="24"/>
          <w:szCs w:val="24"/>
        </w:rPr>
      </w:pPr>
      <w:r w:rsidRPr="00815D63">
        <w:rPr>
          <w:rFonts w:ascii="Times New Roman" w:hAnsi="Times New Roman" w:cs="Times New Roman"/>
          <w:sz w:val="24"/>
          <w:szCs w:val="24"/>
        </w:rPr>
        <w:t>даже просто интонация (в присутствии ребенка). Малыш формирует впечатление о воспитателях с ваших слов. Если вы негативно отзываетесь — значит воспитатели плохие,</w:t>
      </w:r>
    </w:p>
    <w:p w:rsidR="008C413B" w:rsidRPr="00815D63" w:rsidRDefault="008C413B" w:rsidP="008C413B">
      <w:pPr>
        <w:pStyle w:val="a8"/>
        <w:rPr>
          <w:rFonts w:ascii="Times New Roman" w:hAnsi="Times New Roman" w:cs="Times New Roman"/>
          <w:sz w:val="24"/>
          <w:szCs w:val="24"/>
        </w:rPr>
      </w:pPr>
      <w:r w:rsidRPr="00815D63">
        <w:rPr>
          <w:rFonts w:ascii="Times New Roman" w:hAnsi="Times New Roman" w:cs="Times New Roman"/>
          <w:sz w:val="24"/>
          <w:szCs w:val="24"/>
        </w:rPr>
        <w:t>поэтому с ними оставаться опасно.</w:t>
      </w:r>
    </w:p>
    <w:p w:rsidR="008C413B" w:rsidRPr="00815D63" w:rsidRDefault="008C413B" w:rsidP="008C413B">
      <w:pPr>
        <w:pStyle w:val="a8"/>
        <w:rPr>
          <w:rFonts w:ascii="Times New Roman" w:hAnsi="Times New Roman" w:cs="Times New Roman"/>
          <w:sz w:val="24"/>
          <w:szCs w:val="24"/>
        </w:rPr>
      </w:pPr>
      <w:r w:rsidRPr="00815D63">
        <w:rPr>
          <w:rFonts w:ascii="Times New Roman" w:hAnsi="Times New Roman" w:cs="Times New Roman"/>
          <w:sz w:val="24"/>
          <w:szCs w:val="24"/>
        </w:rPr>
        <w:lastRenderedPageBreak/>
        <w:t>9.  Не плачь! Смотри, другие дети не плачут! А ты …Не стоит сравнивать ребенка с другими. Никогда. Ни в коем случае! Лучше скажите: «Тебе грустно/горько, что приходится оставаться без мамы. Я тоже буду скучать по тебе!»</w:t>
      </w:r>
    </w:p>
    <w:p w:rsidR="008C413B" w:rsidRPr="00815D63" w:rsidRDefault="008C413B" w:rsidP="008C413B">
      <w:pPr>
        <w:pStyle w:val="a8"/>
        <w:rPr>
          <w:rFonts w:ascii="Times New Roman" w:hAnsi="Times New Roman" w:cs="Times New Roman"/>
          <w:sz w:val="24"/>
          <w:szCs w:val="24"/>
        </w:rPr>
      </w:pPr>
    </w:p>
    <w:p w:rsidR="008C413B" w:rsidRPr="00815D63" w:rsidRDefault="008C413B" w:rsidP="008C413B">
      <w:pPr>
        <w:pStyle w:val="a8"/>
        <w:rPr>
          <w:rFonts w:ascii="Times New Roman" w:hAnsi="Times New Roman" w:cs="Times New Roman"/>
          <w:sz w:val="24"/>
          <w:szCs w:val="24"/>
        </w:rPr>
      </w:pPr>
      <w:r w:rsidRPr="00815D63">
        <w:rPr>
          <w:rFonts w:ascii="Times New Roman" w:hAnsi="Times New Roman" w:cs="Times New Roman"/>
          <w:sz w:val="24"/>
          <w:szCs w:val="24"/>
        </w:rPr>
        <w:t>10. В саду так весело! Там столько игрушек! Там столько детей! Все играют, веселятся! Эти фразы способны вызвать у ребенка завышенные ожидания и сформировать впечатление, что садик—это развлечение, и в саду сразу с первого же дня будет так прекрасно. Поэтому лучше говорить правду, более сдержанно. Предупреждайте, что с детьми придется сначала познакомиться, что в саду будут занятия и воспитатель, которую нужно будет внимательно слушать.</w:t>
      </w:r>
    </w:p>
    <w:p w:rsidR="0094700A" w:rsidRPr="00815D63" w:rsidRDefault="0094700A" w:rsidP="008C413B">
      <w:pPr>
        <w:shd w:val="clear" w:color="auto" w:fill="FFFFFF"/>
        <w:spacing w:line="240" w:lineRule="auto"/>
        <w:jc w:val="center"/>
        <w:rPr>
          <w:rFonts w:ascii="Times New Roman" w:eastAsia="Times New Roman" w:hAnsi="Times New Roman" w:cs="Times New Roman"/>
          <w:color w:val="000000"/>
          <w:sz w:val="28"/>
          <w:szCs w:val="24"/>
          <w:lang w:eastAsia="ru-RU"/>
        </w:rPr>
      </w:pPr>
      <w:r w:rsidRPr="00815D63">
        <w:rPr>
          <w:rFonts w:ascii="Times New Roman" w:hAnsi="Times New Roman" w:cs="Times New Roman"/>
          <w:b/>
          <w:color w:val="C00000"/>
          <w:sz w:val="28"/>
          <w:szCs w:val="24"/>
        </w:rPr>
        <w:t>Советы Айболита!</w:t>
      </w:r>
    </w:p>
    <w:p w:rsidR="00815D63" w:rsidRPr="00751A1E" w:rsidRDefault="0094700A" w:rsidP="00751A1E">
      <w:pPr>
        <w:pStyle w:val="a8"/>
        <w:rPr>
          <w:rFonts w:ascii="Times New Roman" w:hAnsi="Times New Roman" w:cs="Times New Roman"/>
          <w:color w:val="C00000"/>
          <w:sz w:val="24"/>
          <w:szCs w:val="24"/>
        </w:rPr>
      </w:pPr>
      <w:r w:rsidRPr="00751A1E">
        <w:rPr>
          <w:rFonts w:ascii="Times New Roman" w:hAnsi="Times New Roman" w:cs="Times New Roman"/>
          <w:b/>
          <w:noProof/>
          <w:color w:val="C00000"/>
          <w:sz w:val="28"/>
          <w:szCs w:val="24"/>
          <w:lang w:eastAsia="ru-RU"/>
        </w:rPr>
        <w:drawing>
          <wp:anchor distT="0" distB="0" distL="114300" distR="114300" simplePos="0" relativeHeight="251656704" behindDoc="0" locked="0" layoutInCell="1" allowOverlap="1" wp14:anchorId="54C1FFCF" wp14:editId="317F972B">
            <wp:simplePos x="0" y="0"/>
            <wp:positionH relativeFrom="column">
              <wp:posOffset>126365</wp:posOffset>
            </wp:positionH>
            <wp:positionV relativeFrom="paragraph">
              <wp:posOffset>121920</wp:posOffset>
            </wp:positionV>
            <wp:extent cx="1761490" cy="3514725"/>
            <wp:effectExtent l="0" t="0" r="0" b="9525"/>
            <wp:wrapThrough wrapText="bothSides">
              <wp:wrapPolygon edited="0">
                <wp:start x="0" y="0"/>
                <wp:lineTo x="0" y="21541"/>
                <wp:lineTo x="21257" y="21541"/>
                <wp:lineTo x="21257" y="0"/>
                <wp:lineTo x="0" y="0"/>
              </wp:wrapPolygon>
            </wp:wrapThrough>
            <wp:docPr id="4" name="Рисунок 4" descr="C:\Users\user\Desktop\aibolit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ibolit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1490" cy="3514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51A1E" w:rsidRPr="00751A1E">
        <w:rPr>
          <w:rStyle w:val="ac"/>
          <w:rFonts w:ascii="Times New Roman" w:eastAsiaTheme="majorEastAsia" w:hAnsi="Times New Roman" w:cs="Times New Roman"/>
          <w:color w:val="333399"/>
          <w:sz w:val="24"/>
        </w:rPr>
        <w:t xml:space="preserve">          </w:t>
      </w:r>
      <w:r w:rsidR="00815D63" w:rsidRPr="00751A1E">
        <w:rPr>
          <w:rStyle w:val="ac"/>
          <w:rFonts w:ascii="Times New Roman" w:eastAsiaTheme="majorEastAsia" w:hAnsi="Times New Roman" w:cs="Times New Roman"/>
          <w:color w:val="333399"/>
          <w:sz w:val="24"/>
        </w:rPr>
        <w:t>Педикулёз или вшивость</w:t>
      </w:r>
      <w:r w:rsidR="00815D63" w:rsidRPr="00751A1E">
        <w:rPr>
          <w:rFonts w:ascii="Times New Roman" w:hAnsi="Times New Roman" w:cs="Times New Roman"/>
          <w:sz w:val="24"/>
        </w:rPr>
        <w:t xml:space="preserve"> - специфическое паразитирование на человеке вшей, питающихся его кровью. Различают три вида вшей: платяные, головные и лобковые</w:t>
      </w:r>
      <w:r w:rsidR="00815D63" w:rsidRPr="00815D63">
        <w:t>.</w:t>
      </w:r>
    </w:p>
    <w:p w:rsidR="00815D63" w:rsidRPr="00815D63" w:rsidRDefault="00815D63" w:rsidP="00815D63">
      <w:pPr>
        <w:pStyle w:val="af7"/>
        <w:spacing w:before="0" w:beforeAutospacing="0" w:after="0" w:afterAutospacing="0"/>
        <w:ind w:firstLine="567"/>
        <w:jc w:val="both"/>
      </w:pPr>
      <w:r w:rsidRPr="00815D63">
        <w:t xml:space="preserve">Головная вошь обитает на волосяном покрове головы. </w:t>
      </w:r>
      <w:r w:rsidRPr="00815D63">
        <w:br/>
        <w:t>Платяные вши большую часть времени прячутся в одежде, паразитируя на теле «хозяина» только несколько минут в день. Чаще всего этих вшей можно обнаружить в местах уплотнения одежды (в складках, швах), там же они откладывают яйца.</w:t>
      </w:r>
    </w:p>
    <w:p w:rsidR="00815D63" w:rsidRPr="00815D63" w:rsidRDefault="00815D63" w:rsidP="00815D63">
      <w:pPr>
        <w:pStyle w:val="af7"/>
        <w:spacing w:before="0" w:beforeAutospacing="0" w:after="0" w:afterAutospacing="0"/>
        <w:ind w:firstLine="567"/>
        <w:jc w:val="both"/>
      </w:pPr>
      <w:r w:rsidRPr="00815D63">
        <w:t xml:space="preserve">Размножаются вши, откладывая яйца (гниды), которые держатся у корней волос за счет клейких выделений. Через 3-8 дней из них появляются личинки, которые уже через 3 недели достигают полноценного развития. Внешне маленькая и большая вошь отличаются лишь размером. Вши имеют коричневый, серый или светло-желтый окрас. Их размер варьируется от 0,5 до </w:t>
      </w:r>
      <w:smartTag w:uri="urn:schemas-microsoft-com:office:smarttags" w:element="metricconverter">
        <w:smartTagPr>
          <w:attr w:name="ProductID" w:val="6 мм"/>
        </w:smartTagPr>
        <w:r w:rsidRPr="00815D63">
          <w:t>6 мм</w:t>
        </w:r>
      </w:smartTag>
      <w:r w:rsidRPr="00815D63">
        <w:t>. Благодаря трем парам ножек, паразит прикрепляется к волосам хозяина, образуя клешни, что помогает удерживаться на теле человека. Вошь имеет ротовой колюще-сосущий аппарат и очень развитые слюнные железы. Во время сосания насекомое протыкает кожу хоботком, что сопровождается зудом на коже человека. Продолжительность жизни насекомого на теле «хозяина» составляет 1-2 месяца, во внешней среде – 3-7 суток.</w:t>
      </w:r>
    </w:p>
    <w:p w:rsidR="00815D63" w:rsidRPr="00815D63" w:rsidRDefault="00815D63" w:rsidP="00751A1E">
      <w:pPr>
        <w:pStyle w:val="1"/>
        <w:spacing w:before="0"/>
        <w:jc w:val="center"/>
        <w:rPr>
          <w:rFonts w:ascii="Times New Roman" w:hAnsi="Times New Roman" w:cs="Times New Roman"/>
          <w:bCs w:val="0"/>
          <w:color w:val="333399"/>
          <w:sz w:val="24"/>
          <w:szCs w:val="24"/>
        </w:rPr>
      </w:pPr>
      <w:r w:rsidRPr="00815D63">
        <w:rPr>
          <w:rFonts w:ascii="Times New Roman" w:hAnsi="Times New Roman" w:cs="Times New Roman"/>
          <w:bCs w:val="0"/>
          <w:color w:val="333399"/>
          <w:sz w:val="24"/>
          <w:szCs w:val="24"/>
        </w:rPr>
        <w:t>Причины появления вшей</w:t>
      </w:r>
    </w:p>
    <w:p w:rsidR="00E019CC" w:rsidRPr="00815D63" w:rsidRDefault="00815D63" w:rsidP="00815D63">
      <w:pPr>
        <w:pStyle w:val="a8"/>
        <w:rPr>
          <w:rFonts w:ascii="Times New Roman" w:hAnsi="Times New Roman" w:cs="Times New Roman"/>
          <w:sz w:val="24"/>
          <w:szCs w:val="24"/>
        </w:rPr>
      </w:pPr>
      <w:r w:rsidRPr="00815D63">
        <w:rPr>
          <w:rFonts w:ascii="Times New Roman" w:hAnsi="Times New Roman" w:cs="Times New Roman"/>
          <w:sz w:val="24"/>
          <w:szCs w:val="24"/>
        </w:rPr>
        <w:t>Считается, что вшивость, или педикулез сопутствует местам, которые являются очагами природных катаклизмов и кризисных ситуаций в обществе. Вшивость – показатель низкой санитарной культуры, результат пренебрежения элементарными гигиеническими правилами (регулярным мытьем тела и головы, сменой белья, уходом за волосами). Но всё же, несмотря на это, ни один образованный, воспитанный и чистоплотный человек не может быть застрахован от заражения этими паразитами. Вши чрезвычайно плодовиты. Заболевание педикулезом происходит от зараженного вшами человека. Вши мигрируют от одного хозяина к другому при тесном контакте, через личные вещи (одежду, головные уборы, расчески и даже мягкие игрушки). Наиболее активно они мигрируют, когда у человека повышается температура тела вследствие заболевания, физической нагрузки, перегрева в жаркую погоду. Вши плохо переносят высокую температуру.</w:t>
      </w:r>
    </w:p>
    <w:p w:rsidR="00815D63" w:rsidRPr="00815D63" w:rsidRDefault="00815D63" w:rsidP="00815D63">
      <w:pPr>
        <w:pStyle w:val="a8"/>
        <w:jc w:val="center"/>
        <w:rPr>
          <w:rFonts w:ascii="Times New Roman" w:hAnsi="Times New Roman" w:cs="Times New Roman"/>
          <w:color w:val="1F497D" w:themeColor="text2"/>
          <w:sz w:val="24"/>
          <w:szCs w:val="24"/>
        </w:rPr>
      </w:pPr>
      <w:r w:rsidRPr="00815D63">
        <w:rPr>
          <w:rFonts w:ascii="Times New Roman" w:hAnsi="Times New Roman" w:cs="Times New Roman"/>
          <w:color w:val="1F497D" w:themeColor="text2"/>
          <w:sz w:val="24"/>
          <w:szCs w:val="24"/>
        </w:rPr>
        <w:t>Профилактика педикулеза</w:t>
      </w:r>
    </w:p>
    <w:p w:rsidR="00815D63" w:rsidRPr="00815D63" w:rsidRDefault="00751A1E" w:rsidP="00751A1E">
      <w:pPr>
        <w:pStyle w:val="af7"/>
        <w:spacing w:before="0" w:beforeAutospacing="0" w:after="0" w:afterAutospacing="0"/>
        <w:jc w:val="both"/>
      </w:pPr>
      <w:r>
        <w:rPr>
          <w:rFonts w:eastAsiaTheme="minorEastAsia"/>
          <w:color w:val="C00000"/>
          <w:lang w:eastAsia="en-US"/>
        </w:rPr>
        <w:t xml:space="preserve">             </w:t>
      </w:r>
      <w:r w:rsidR="00815D63" w:rsidRPr="00815D63">
        <w:t xml:space="preserve">Вследствие этого они перемещаются к кончикам волос и, легко отцепляясь от них, в ряде случаев находят нового хозяина. </w:t>
      </w:r>
    </w:p>
    <w:p w:rsidR="00815D63" w:rsidRPr="00815D63" w:rsidRDefault="00815D63" w:rsidP="00815D63">
      <w:pPr>
        <w:pStyle w:val="1"/>
        <w:spacing w:before="0"/>
        <w:ind w:firstLine="567"/>
        <w:jc w:val="both"/>
        <w:rPr>
          <w:rFonts w:ascii="Times New Roman" w:hAnsi="Times New Roman" w:cs="Times New Roman"/>
          <w:b w:val="0"/>
          <w:color w:val="333399"/>
          <w:sz w:val="24"/>
          <w:szCs w:val="24"/>
        </w:rPr>
      </w:pPr>
      <w:r w:rsidRPr="00815D63">
        <w:rPr>
          <w:rFonts w:ascii="Times New Roman" w:hAnsi="Times New Roman" w:cs="Times New Roman"/>
          <w:b w:val="0"/>
          <w:color w:val="333399"/>
          <w:sz w:val="24"/>
          <w:szCs w:val="24"/>
        </w:rPr>
        <w:t>Педикулез -  риск заражения более опасными инфекционными заболеваниями</w:t>
      </w:r>
    </w:p>
    <w:p w:rsidR="00815D63" w:rsidRPr="00815D63" w:rsidRDefault="00815D63" w:rsidP="00815D63">
      <w:pPr>
        <w:pStyle w:val="af7"/>
        <w:spacing w:before="0" w:beforeAutospacing="0" w:after="0" w:afterAutospacing="0"/>
        <w:ind w:firstLine="567"/>
        <w:jc w:val="both"/>
      </w:pPr>
      <w:r w:rsidRPr="00815D63">
        <w:t xml:space="preserve">Медицинское значение педикулеза обусловлено тем, что вши являются переносчиками возбудителя эпидемического сыпного тифа и волынской лихорадки. </w:t>
      </w:r>
    </w:p>
    <w:p w:rsidR="00815D63" w:rsidRPr="00815D63" w:rsidRDefault="00815D63" w:rsidP="00815D63">
      <w:pPr>
        <w:pStyle w:val="af7"/>
        <w:spacing w:before="0" w:beforeAutospacing="0" w:after="0" w:afterAutospacing="0"/>
        <w:ind w:firstLine="567"/>
        <w:jc w:val="both"/>
      </w:pPr>
      <w:r w:rsidRPr="00815D63">
        <w:t xml:space="preserve">Опасность заражения тифом от вшей возникает через 4 суток с момента их паразитирования на больном человеке. Укус паразита, сам по себе, не представляет никакой опасности: заражение происходит при раздавливании насекомого и втирания жидкости, вытекающей из него, или его фекалий в поврежденные участки кожи (расчесы) при зуде, вызываемом укусом. </w:t>
      </w:r>
    </w:p>
    <w:p w:rsidR="00815D63" w:rsidRPr="00815D63" w:rsidRDefault="00815D63" w:rsidP="00815D63">
      <w:pPr>
        <w:pStyle w:val="af7"/>
        <w:spacing w:before="0" w:beforeAutospacing="0" w:after="0" w:afterAutospacing="0"/>
        <w:ind w:firstLine="567"/>
        <w:jc w:val="both"/>
      </w:pPr>
      <w:r w:rsidRPr="00815D63">
        <w:t>Необходимо помнить, что без лечения педикулез не пройдет. Постепенно больные привыкают к зуду, перестают его замечать и заражают здоровых людей.</w:t>
      </w:r>
    </w:p>
    <w:p w:rsidR="00815D63" w:rsidRPr="00815D63" w:rsidRDefault="00815D63" w:rsidP="00815D63">
      <w:pPr>
        <w:pStyle w:val="af7"/>
        <w:spacing w:before="0" w:beforeAutospacing="0" w:after="0" w:afterAutospacing="0"/>
        <w:ind w:firstLine="567"/>
        <w:jc w:val="both"/>
      </w:pPr>
    </w:p>
    <w:p w:rsidR="00815D63" w:rsidRPr="00815D63" w:rsidRDefault="00815D63" w:rsidP="00815D63">
      <w:pPr>
        <w:pStyle w:val="1"/>
        <w:spacing w:before="0"/>
        <w:jc w:val="center"/>
        <w:rPr>
          <w:rFonts w:ascii="Times New Roman" w:hAnsi="Times New Roman" w:cs="Times New Roman"/>
          <w:bCs w:val="0"/>
          <w:color w:val="333399"/>
          <w:sz w:val="24"/>
          <w:szCs w:val="24"/>
        </w:rPr>
      </w:pPr>
      <w:r w:rsidRPr="00815D63">
        <w:rPr>
          <w:rFonts w:ascii="Times New Roman" w:hAnsi="Times New Roman" w:cs="Times New Roman"/>
          <w:bCs w:val="0"/>
          <w:color w:val="333399"/>
          <w:sz w:val="24"/>
          <w:szCs w:val="24"/>
        </w:rPr>
        <w:t>Профилактика педикулеза</w:t>
      </w:r>
    </w:p>
    <w:p w:rsidR="00815D63" w:rsidRPr="00815D63" w:rsidRDefault="00815D63" w:rsidP="00815D63">
      <w:pPr>
        <w:pStyle w:val="af7"/>
        <w:spacing w:before="0" w:beforeAutospacing="0" w:after="0" w:afterAutospacing="0"/>
        <w:jc w:val="center"/>
        <w:rPr>
          <w:rStyle w:val="ac"/>
          <w:rFonts w:eastAsiaTheme="majorEastAsia"/>
          <w:color w:val="333399"/>
        </w:rPr>
      </w:pPr>
      <w:r w:rsidRPr="00815D63">
        <w:rPr>
          <w:rStyle w:val="ac"/>
          <w:rFonts w:eastAsiaTheme="majorEastAsia"/>
          <w:color w:val="333399"/>
        </w:rPr>
        <w:t xml:space="preserve">Главная мера профилактики педикулёза -  </w:t>
      </w:r>
    </w:p>
    <w:p w:rsidR="00815D63" w:rsidRPr="00815D63" w:rsidRDefault="00815D63" w:rsidP="00815D63">
      <w:pPr>
        <w:pStyle w:val="af7"/>
        <w:spacing w:before="0" w:beforeAutospacing="0" w:after="0" w:afterAutospacing="0"/>
        <w:jc w:val="center"/>
        <w:rPr>
          <w:rStyle w:val="ac"/>
          <w:rFonts w:eastAsiaTheme="majorEastAsia"/>
          <w:color w:val="333399"/>
        </w:rPr>
      </w:pPr>
      <w:r w:rsidRPr="00815D63">
        <w:rPr>
          <w:rStyle w:val="ac"/>
          <w:rFonts w:eastAsiaTheme="majorEastAsia"/>
          <w:color w:val="333399"/>
        </w:rPr>
        <w:t>соблюдение правил личной гигиены!</w:t>
      </w:r>
    </w:p>
    <w:p w:rsidR="00815D63" w:rsidRPr="00815D63" w:rsidRDefault="00815D63" w:rsidP="00815D63">
      <w:pPr>
        <w:pStyle w:val="af7"/>
        <w:spacing w:before="0" w:beforeAutospacing="0" w:after="0" w:afterAutospacing="0"/>
        <w:jc w:val="center"/>
        <w:rPr>
          <w:color w:val="333399"/>
        </w:rPr>
      </w:pPr>
    </w:p>
    <w:p w:rsidR="00815D63" w:rsidRPr="00815D63" w:rsidRDefault="00815D63" w:rsidP="00815D63">
      <w:pPr>
        <w:pStyle w:val="af7"/>
        <w:spacing w:before="0" w:beforeAutospacing="0" w:after="0" w:afterAutospacing="0"/>
        <w:ind w:firstLine="567"/>
        <w:jc w:val="both"/>
      </w:pPr>
      <w:r w:rsidRPr="00815D63">
        <w:t xml:space="preserve">Для профилактики педикулеза необходимо: </w:t>
      </w:r>
    </w:p>
    <w:p w:rsidR="00815D63" w:rsidRPr="00815D63" w:rsidRDefault="00815D63" w:rsidP="00815D63">
      <w:pPr>
        <w:pStyle w:val="af7"/>
        <w:numPr>
          <w:ilvl w:val="0"/>
          <w:numId w:val="8"/>
        </w:numPr>
        <w:spacing w:before="0" w:beforeAutospacing="0" w:after="0" w:afterAutospacing="0"/>
        <w:jc w:val="both"/>
      </w:pPr>
      <w:r w:rsidRPr="00815D63">
        <w:t>регулярно мыться (не реже 1 раза в 7-10 дней);</w:t>
      </w:r>
    </w:p>
    <w:p w:rsidR="00815D63" w:rsidRPr="00815D63" w:rsidRDefault="00815D63" w:rsidP="00815D63">
      <w:pPr>
        <w:pStyle w:val="af7"/>
        <w:numPr>
          <w:ilvl w:val="0"/>
          <w:numId w:val="8"/>
        </w:numPr>
        <w:spacing w:before="0" w:beforeAutospacing="0" w:after="0" w:afterAutospacing="0"/>
        <w:jc w:val="both"/>
      </w:pPr>
      <w:r w:rsidRPr="00815D63">
        <w:t>производить смену и стирку нательного и постельного белья, систематическую чистку верхнего платья, одежды, постельных принадлежностей, регулярную уборку помещений;</w:t>
      </w:r>
    </w:p>
    <w:p w:rsidR="00815D63" w:rsidRPr="00815D63" w:rsidRDefault="00815D63" w:rsidP="00815D63">
      <w:pPr>
        <w:pStyle w:val="af7"/>
        <w:numPr>
          <w:ilvl w:val="0"/>
          <w:numId w:val="8"/>
        </w:numPr>
        <w:spacing w:before="0" w:beforeAutospacing="0" w:after="0" w:afterAutospacing="0"/>
        <w:jc w:val="both"/>
      </w:pPr>
      <w:r w:rsidRPr="00815D63">
        <w:t xml:space="preserve">осуществлять регулярную стрижку и ежедневное расчесывание волос головы. </w:t>
      </w:r>
    </w:p>
    <w:p w:rsidR="00815D63" w:rsidRPr="00815D63" w:rsidRDefault="00815D63" w:rsidP="00815D63">
      <w:pPr>
        <w:pStyle w:val="af7"/>
        <w:spacing w:before="0" w:beforeAutospacing="0" w:after="0" w:afterAutospacing="0"/>
        <w:ind w:firstLine="567"/>
        <w:jc w:val="both"/>
        <w:rPr>
          <w:rStyle w:val="a5"/>
          <w:b/>
          <w:bCs/>
        </w:rPr>
      </w:pPr>
    </w:p>
    <w:p w:rsidR="00815D63" w:rsidRPr="00815D63" w:rsidRDefault="00815D63" w:rsidP="00815D63">
      <w:pPr>
        <w:pStyle w:val="af7"/>
        <w:spacing w:before="0" w:beforeAutospacing="0" w:after="0" w:afterAutospacing="0"/>
        <w:ind w:firstLine="567"/>
        <w:jc w:val="both"/>
      </w:pPr>
      <w:r w:rsidRPr="00815D63">
        <w:rPr>
          <w:rStyle w:val="a5"/>
          <w:b/>
          <w:bCs/>
        </w:rPr>
        <w:t>Педикулезу чаще подвержены дети: заражение может произойти в детских садах, школе.</w:t>
      </w:r>
      <w:r w:rsidRPr="00815D63">
        <w:rPr>
          <w:rStyle w:val="a5"/>
        </w:rPr>
        <w:t xml:space="preserve"> </w:t>
      </w:r>
    </w:p>
    <w:p w:rsidR="00815D63" w:rsidRPr="00815D63" w:rsidRDefault="00815D63" w:rsidP="00815D63">
      <w:pPr>
        <w:pStyle w:val="af7"/>
        <w:spacing w:before="0" w:beforeAutospacing="0" w:after="0" w:afterAutospacing="0"/>
        <w:ind w:firstLine="567"/>
        <w:jc w:val="both"/>
      </w:pPr>
      <w:r w:rsidRPr="00815D63">
        <w:t xml:space="preserve">В плане личной гигиены детям следует рассказать о педикулезе в доступной, адаптированной для них форме. Объяснить, что это такое же заболевание, как и другие, которые передаются от человека к человеку, и что с ним также нужно бороться, т.к. оно не </w:t>
      </w:r>
      <w:r w:rsidR="00E87927" w:rsidRPr="00815D63">
        <w:t>пройдет,</w:t>
      </w:r>
      <w:r w:rsidRPr="00815D63">
        <w:t xml:space="preserve"> само собой. Следует обратить внимание ребенка на то, что вши не выносят чистоты, аккуратно подстриженных и ежедневно причесываемых частым гребешком волос. Не следует пользоваться чужими расческами, головными уборами, одеждой и особенно чужим бельем.</w:t>
      </w:r>
    </w:p>
    <w:p w:rsidR="00E87927" w:rsidRPr="00E87927" w:rsidRDefault="00815D63" w:rsidP="00E87927">
      <w:pPr>
        <w:spacing w:line="240" w:lineRule="auto"/>
        <w:jc w:val="center"/>
        <w:rPr>
          <w:rFonts w:ascii="Comic Sans MS" w:hAnsi="Comic Sans MS" w:cs="Times New Roman"/>
          <w:b/>
          <w:color w:val="C00000"/>
          <w:sz w:val="36"/>
          <w:szCs w:val="24"/>
        </w:rPr>
      </w:pPr>
      <w:r w:rsidRPr="003A213B">
        <w:rPr>
          <w:rFonts w:ascii="Comic Sans MS" w:hAnsi="Comic Sans MS" w:cs="Times New Roman"/>
          <w:b/>
          <w:color w:val="C00000"/>
          <w:sz w:val="36"/>
          <w:szCs w:val="24"/>
        </w:rPr>
        <w:t>Игры по дороге в детский сад.</w:t>
      </w:r>
    </w:p>
    <w:p w:rsidR="00E87927" w:rsidRPr="00E87927" w:rsidRDefault="00E87927" w:rsidP="00E87927">
      <w:pPr>
        <w:shd w:val="clear" w:color="auto" w:fill="FFFFFF"/>
        <w:spacing w:after="300" w:line="240" w:lineRule="auto"/>
        <w:ind w:left="142"/>
        <w:rPr>
          <w:rFonts w:ascii="Times New Roman" w:eastAsia="Times New Roman" w:hAnsi="Times New Roman" w:cs="Times New Roman"/>
          <w:sz w:val="24"/>
          <w:szCs w:val="21"/>
          <w:lang w:eastAsia="ru-RU"/>
        </w:rPr>
      </w:pPr>
      <w:r w:rsidRPr="00E87927">
        <w:rPr>
          <w:rFonts w:ascii="Times New Roman" w:eastAsia="Times New Roman" w:hAnsi="Times New Roman" w:cs="Times New Roman"/>
          <w:sz w:val="24"/>
          <w:szCs w:val="21"/>
          <w:lang w:eastAsia="ru-RU"/>
        </w:rPr>
        <w:t>В дороге удобно играть в речевые игры. Они полезны для тренировки правильного звукопроизношения, учат вычленять звук из слова, расширяют словарный запас.</w:t>
      </w:r>
    </w:p>
    <w:p w:rsidR="00E87927" w:rsidRPr="00E87927" w:rsidRDefault="00E87927" w:rsidP="00E87927">
      <w:pPr>
        <w:shd w:val="clear" w:color="auto" w:fill="FFFFFF"/>
        <w:spacing w:after="0" w:line="240" w:lineRule="auto"/>
        <w:ind w:left="142"/>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xml:space="preserve"> </w:t>
      </w:r>
      <w:r w:rsidRPr="00E87927">
        <w:rPr>
          <w:rFonts w:ascii="Times New Roman" w:eastAsia="Times New Roman" w:hAnsi="Times New Roman" w:cs="Times New Roman"/>
          <w:sz w:val="24"/>
          <w:szCs w:val="21"/>
          <w:lang w:eastAsia="ru-RU"/>
        </w:rPr>
        <w:t>По очереди придумывайте слова на заданную букву или слог.</w:t>
      </w:r>
    </w:p>
    <w:p w:rsidR="00E87927" w:rsidRPr="00E87927" w:rsidRDefault="00E87927" w:rsidP="00E87927">
      <w:pPr>
        <w:numPr>
          <w:ilvl w:val="0"/>
          <w:numId w:val="9"/>
        </w:numPr>
        <w:shd w:val="clear" w:color="auto" w:fill="FFFFFF"/>
        <w:spacing w:after="0" w:line="240" w:lineRule="auto"/>
        <w:ind w:left="142"/>
        <w:rPr>
          <w:rFonts w:ascii="Times New Roman" w:eastAsia="Times New Roman" w:hAnsi="Times New Roman" w:cs="Times New Roman"/>
          <w:sz w:val="24"/>
          <w:szCs w:val="21"/>
          <w:lang w:eastAsia="ru-RU"/>
        </w:rPr>
      </w:pPr>
      <w:r w:rsidRPr="00E87927">
        <w:rPr>
          <w:rFonts w:ascii="Times New Roman" w:eastAsia="Times New Roman" w:hAnsi="Times New Roman" w:cs="Times New Roman"/>
          <w:sz w:val="24"/>
          <w:szCs w:val="21"/>
          <w:lang w:eastAsia="ru-RU"/>
        </w:rPr>
        <w:t>Если ребёнок занимается у логопеда, повторите чисто говорки из домашнего задания. При этом можно шагать, прыгать или хлопать в ритм стиха.</w:t>
      </w:r>
    </w:p>
    <w:p w:rsidR="00E87927" w:rsidRPr="00E87927" w:rsidRDefault="00E87927" w:rsidP="00E87927">
      <w:pPr>
        <w:numPr>
          <w:ilvl w:val="0"/>
          <w:numId w:val="9"/>
        </w:numPr>
        <w:shd w:val="clear" w:color="auto" w:fill="FFFFFF"/>
        <w:spacing w:after="0" w:line="240" w:lineRule="auto"/>
        <w:ind w:left="142"/>
        <w:rPr>
          <w:rFonts w:ascii="Times New Roman" w:eastAsia="Times New Roman" w:hAnsi="Times New Roman" w:cs="Times New Roman"/>
          <w:sz w:val="24"/>
          <w:szCs w:val="21"/>
          <w:lang w:eastAsia="ru-RU"/>
        </w:rPr>
      </w:pPr>
      <w:r w:rsidRPr="00E87927">
        <w:rPr>
          <w:rFonts w:ascii="Times New Roman" w:eastAsia="Times New Roman" w:hAnsi="Times New Roman" w:cs="Times New Roman"/>
          <w:sz w:val="24"/>
          <w:szCs w:val="21"/>
          <w:lang w:eastAsia="ru-RU"/>
        </w:rPr>
        <w:t>«А что ещё?» В этой игре ведущий задаёт вопросы, чередуя существительные и прилагательные. Игра может продолжаться бесконечно, единственное условие – не повторяться в ответах. Что бывает круглым? Мяч. Каким ещё бывает мяч? Синим. Что ещё бывает синим? Небо. Каким ещё бывает небо?</w:t>
      </w:r>
    </w:p>
    <w:p w:rsidR="00E87927" w:rsidRPr="00E87927" w:rsidRDefault="00E87927" w:rsidP="00E87927">
      <w:pPr>
        <w:numPr>
          <w:ilvl w:val="0"/>
          <w:numId w:val="9"/>
        </w:numPr>
        <w:shd w:val="clear" w:color="auto" w:fill="FFFFFF"/>
        <w:spacing w:after="0" w:line="240" w:lineRule="auto"/>
        <w:ind w:left="142"/>
        <w:rPr>
          <w:rFonts w:ascii="Times New Roman" w:eastAsia="Times New Roman" w:hAnsi="Times New Roman" w:cs="Times New Roman"/>
          <w:sz w:val="24"/>
          <w:szCs w:val="21"/>
          <w:lang w:eastAsia="ru-RU"/>
        </w:rPr>
      </w:pPr>
      <w:r w:rsidRPr="00E87927">
        <w:rPr>
          <w:rFonts w:ascii="Times New Roman" w:eastAsia="Times New Roman" w:hAnsi="Times New Roman" w:cs="Times New Roman"/>
          <w:sz w:val="24"/>
          <w:szCs w:val="21"/>
          <w:lang w:eastAsia="ru-RU"/>
        </w:rPr>
        <w:t>Знаменитая игра «Города». Самым маленьким деткам лучше предложить вариант с любыми словами. Задача: придумать новое слово на последнюю букву предыдущего. Апельсин – нож – жёлудь и так далее.</w:t>
      </w:r>
    </w:p>
    <w:p w:rsidR="00E87927" w:rsidRPr="00E87927" w:rsidRDefault="00E87927" w:rsidP="00E87927">
      <w:pPr>
        <w:numPr>
          <w:ilvl w:val="0"/>
          <w:numId w:val="9"/>
        </w:numPr>
        <w:shd w:val="clear" w:color="auto" w:fill="FFFFFF"/>
        <w:spacing w:after="0" w:line="240" w:lineRule="auto"/>
        <w:ind w:left="142"/>
        <w:rPr>
          <w:rFonts w:ascii="Times New Roman" w:eastAsia="Times New Roman" w:hAnsi="Times New Roman" w:cs="Times New Roman"/>
          <w:sz w:val="24"/>
          <w:szCs w:val="21"/>
          <w:lang w:eastAsia="ru-RU"/>
        </w:rPr>
      </w:pPr>
      <w:r w:rsidRPr="00E87927">
        <w:rPr>
          <w:rFonts w:ascii="Times New Roman" w:eastAsia="Times New Roman" w:hAnsi="Times New Roman" w:cs="Times New Roman"/>
          <w:sz w:val="24"/>
          <w:szCs w:val="21"/>
          <w:lang w:eastAsia="ru-RU"/>
        </w:rPr>
        <w:t>Поиграйте в «Противоположности». Большой – маленький, широкий – узкий, высокий – низкий. Такая игра позволит обогатить и активизировать словарный запас ребёнка, развивает мышление.</w:t>
      </w:r>
    </w:p>
    <w:p w:rsidR="00E87927" w:rsidRPr="00E87927" w:rsidRDefault="00E87927" w:rsidP="00E87927">
      <w:pPr>
        <w:numPr>
          <w:ilvl w:val="0"/>
          <w:numId w:val="9"/>
        </w:numPr>
        <w:shd w:val="clear" w:color="auto" w:fill="FFFFFF"/>
        <w:spacing w:after="0" w:line="240" w:lineRule="auto"/>
        <w:ind w:left="142"/>
        <w:rPr>
          <w:rFonts w:ascii="Times New Roman" w:eastAsia="Times New Roman" w:hAnsi="Times New Roman" w:cs="Times New Roman"/>
          <w:sz w:val="24"/>
          <w:szCs w:val="21"/>
          <w:lang w:eastAsia="ru-RU"/>
        </w:rPr>
      </w:pPr>
      <w:r w:rsidRPr="00E87927">
        <w:rPr>
          <w:rFonts w:ascii="Times New Roman" w:eastAsia="Times New Roman" w:hAnsi="Times New Roman" w:cs="Times New Roman"/>
          <w:sz w:val="24"/>
          <w:szCs w:val="21"/>
          <w:lang w:eastAsia="ru-RU"/>
        </w:rPr>
        <w:t>В игре «Я большой, ты маленький» ребёнок учится менять форму слова на уменьшительно-ласкательную: если я дом, то ты (домик); я цветок, а ты? (цветочек). Ещё один вариант игры предполагает называние животных и детёнышей: я зайчиха, ты – зайчонок.</w:t>
      </w:r>
    </w:p>
    <w:p w:rsidR="00E87927" w:rsidRPr="00E87927" w:rsidRDefault="00E87927" w:rsidP="00E87927">
      <w:pPr>
        <w:numPr>
          <w:ilvl w:val="0"/>
          <w:numId w:val="9"/>
        </w:numPr>
        <w:shd w:val="clear" w:color="auto" w:fill="FFFFFF"/>
        <w:spacing w:after="0" w:line="240" w:lineRule="auto"/>
        <w:ind w:left="142"/>
        <w:rPr>
          <w:rFonts w:ascii="Times New Roman" w:eastAsia="Times New Roman" w:hAnsi="Times New Roman" w:cs="Times New Roman"/>
          <w:sz w:val="24"/>
          <w:szCs w:val="21"/>
          <w:lang w:eastAsia="ru-RU"/>
        </w:rPr>
      </w:pPr>
      <w:r>
        <w:rPr>
          <w:noProof/>
          <w:lang w:eastAsia="ru-RU"/>
        </w:rPr>
        <w:drawing>
          <wp:anchor distT="0" distB="0" distL="114300" distR="114300" simplePos="0" relativeHeight="251663360" behindDoc="0" locked="0" layoutInCell="1" allowOverlap="1" wp14:anchorId="39A023F8" wp14:editId="4F90C6EC">
            <wp:simplePos x="0" y="0"/>
            <wp:positionH relativeFrom="column">
              <wp:posOffset>3255645</wp:posOffset>
            </wp:positionH>
            <wp:positionV relativeFrom="paragraph">
              <wp:posOffset>389255</wp:posOffset>
            </wp:positionV>
            <wp:extent cx="3183255" cy="2124075"/>
            <wp:effectExtent l="0" t="0" r="0" b="9525"/>
            <wp:wrapThrough wrapText="bothSides">
              <wp:wrapPolygon edited="0">
                <wp:start x="0" y="0"/>
                <wp:lineTo x="0" y="21503"/>
                <wp:lineTo x="21458" y="21503"/>
                <wp:lineTo x="21458" y="0"/>
                <wp:lineTo x="0" y="0"/>
              </wp:wrapPolygon>
            </wp:wrapThrough>
            <wp:docPr id="5" name="Рисунок 5" descr="Дорога в детский с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орога в детский сад"/>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3255"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7927">
        <w:rPr>
          <w:rFonts w:ascii="Times New Roman" w:eastAsia="Times New Roman" w:hAnsi="Times New Roman" w:cs="Times New Roman"/>
          <w:sz w:val="24"/>
          <w:szCs w:val="21"/>
          <w:lang w:eastAsia="ru-RU"/>
        </w:rPr>
        <w:t>«Поймай слово» или «Поймай звук». Договоритесь с ребёнком о том, что ему нужно поймать слово определённой категории, например, предметы мебели. Взрослый перечисляет разные слова, малыш хлопает в ладоши, как только услышит название мебели. Игра «Поймай звук» аналогичная, в ней мы ловим слова с заданным звуком.</w:t>
      </w:r>
    </w:p>
    <w:p w:rsidR="00E87927" w:rsidRPr="00E87927" w:rsidRDefault="00E87927" w:rsidP="00E87927">
      <w:pPr>
        <w:numPr>
          <w:ilvl w:val="0"/>
          <w:numId w:val="9"/>
        </w:numPr>
        <w:shd w:val="clear" w:color="auto" w:fill="FFFFFF"/>
        <w:spacing w:after="0" w:line="240" w:lineRule="auto"/>
        <w:ind w:left="142"/>
        <w:rPr>
          <w:rFonts w:ascii="Times New Roman" w:eastAsia="Times New Roman" w:hAnsi="Times New Roman" w:cs="Times New Roman"/>
          <w:sz w:val="24"/>
          <w:szCs w:val="21"/>
          <w:lang w:eastAsia="ru-RU"/>
        </w:rPr>
      </w:pPr>
      <w:r w:rsidRPr="00E87927">
        <w:rPr>
          <w:rFonts w:ascii="Times New Roman" w:eastAsia="Times New Roman" w:hAnsi="Times New Roman" w:cs="Times New Roman"/>
          <w:sz w:val="24"/>
          <w:szCs w:val="21"/>
          <w:lang w:eastAsia="ru-RU"/>
        </w:rPr>
        <w:t xml:space="preserve">«Речевые </w:t>
      </w:r>
      <w:proofErr w:type="spellStart"/>
      <w:r w:rsidRPr="00E87927">
        <w:rPr>
          <w:rFonts w:ascii="Times New Roman" w:eastAsia="Times New Roman" w:hAnsi="Times New Roman" w:cs="Times New Roman"/>
          <w:sz w:val="24"/>
          <w:szCs w:val="21"/>
          <w:lang w:eastAsia="ru-RU"/>
        </w:rPr>
        <w:t>пазлы</w:t>
      </w:r>
      <w:proofErr w:type="spellEnd"/>
      <w:r w:rsidRPr="00E87927">
        <w:rPr>
          <w:rFonts w:ascii="Times New Roman" w:eastAsia="Times New Roman" w:hAnsi="Times New Roman" w:cs="Times New Roman"/>
          <w:sz w:val="24"/>
          <w:szCs w:val="21"/>
          <w:lang w:eastAsia="ru-RU"/>
        </w:rPr>
        <w:t>». Задача ребёнка отгадать предмет по отдельным частям: стены, окно, крыша – это дом; толстый ствол, ветки, листья, корни – это дерево.</w:t>
      </w:r>
    </w:p>
    <w:p w:rsidR="00815D63" w:rsidRPr="00815D63" w:rsidRDefault="00815D63" w:rsidP="00815D63">
      <w:pPr>
        <w:spacing w:line="240" w:lineRule="auto"/>
        <w:rPr>
          <w:rFonts w:ascii="Times New Roman" w:hAnsi="Times New Roman" w:cs="Times New Roman"/>
          <w:b/>
          <w:color w:val="C00000"/>
          <w:sz w:val="24"/>
          <w:szCs w:val="24"/>
        </w:rPr>
      </w:pPr>
    </w:p>
    <w:p w:rsidR="00E019CC" w:rsidRPr="00815D63" w:rsidRDefault="00E019CC" w:rsidP="00F663A8">
      <w:pPr>
        <w:pStyle w:val="a8"/>
        <w:rPr>
          <w:rFonts w:ascii="Times New Roman" w:hAnsi="Times New Roman" w:cs="Times New Roman"/>
          <w:color w:val="C00000"/>
          <w:sz w:val="24"/>
          <w:szCs w:val="24"/>
        </w:rPr>
      </w:pPr>
    </w:p>
    <w:p w:rsidR="00E019CC" w:rsidRPr="00815D63" w:rsidRDefault="00E019CC" w:rsidP="00F663A8">
      <w:pPr>
        <w:pStyle w:val="a8"/>
        <w:rPr>
          <w:rFonts w:ascii="Times New Roman" w:hAnsi="Times New Roman" w:cs="Times New Roman"/>
          <w:color w:val="C00000"/>
          <w:sz w:val="24"/>
          <w:szCs w:val="24"/>
        </w:rPr>
      </w:pPr>
    </w:p>
    <w:p w:rsidR="00E019CC" w:rsidRPr="00815D63" w:rsidRDefault="00E019CC" w:rsidP="00F663A8">
      <w:pPr>
        <w:pStyle w:val="a8"/>
        <w:rPr>
          <w:rFonts w:ascii="Times New Roman" w:hAnsi="Times New Roman" w:cs="Times New Roman"/>
          <w:color w:val="C00000"/>
          <w:sz w:val="24"/>
          <w:szCs w:val="24"/>
        </w:rPr>
      </w:pPr>
    </w:p>
    <w:p w:rsidR="00E019CC" w:rsidRPr="00815D63" w:rsidRDefault="00E019CC" w:rsidP="00F663A8">
      <w:pPr>
        <w:pStyle w:val="a8"/>
        <w:rPr>
          <w:rFonts w:ascii="Times New Roman" w:hAnsi="Times New Roman" w:cs="Times New Roman"/>
          <w:color w:val="C00000"/>
          <w:sz w:val="24"/>
          <w:szCs w:val="24"/>
        </w:rPr>
      </w:pPr>
    </w:p>
    <w:p w:rsidR="00E019CC" w:rsidRPr="00F663A8" w:rsidRDefault="00751A1E" w:rsidP="00F663A8">
      <w:pPr>
        <w:pStyle w:val="a8"/>
        <w:rPr>
          <w:rFonts w:ascii="Times New Roman" w:hAnsi="Times New Roman" w:cs="Times New Roman"/>
          <w:color w:val="C00000"/>
          <w:sz w:val="28"/>
        </w:rPr>
      </w:pPr>
      <w:r>
        <w:rPr>
          <w:rFonts w:ascii="Times New Roman" w:hAnsi="Times New Roman" w:cs="Times New Roman"/>
          <w:noProof/>
          <w:color w:val="C00000"/>
          <w:sz w:val="28"/>
          <w:lang w:eastAsia="ru-RU"/>
        </w:rPr>
        <w:lastRenderedPageBreak/>
        <w:drawing>
          <wp:anchor distT="0" distB="0" distL="114300" distR="114300" simplePos="0" relativeHeight="251659776" behindDoc="0" locked="0" layoutInCell="1" allowOverlap="1" wp14:anchorId="0737AFE6" wp14:editId="7E63C48C">
            <wp:simplePos x="0" y="0"/>
            <wp:positionH relativeFrom="column">
              <wp:posOffset>-159385</wp:posOffset>
            </wp:positionH>
            <wp:positionV relativeFrom="paragraph">
              <wp:posOffset>-7620</wp:posOffset>
            </wp:positionV>
            <wp:extent cx="6795507" cy="9667758"/>
            <wp:effectExtent l="0" t="0" r="5715" b="0"/>
            <wp:wrapNone/>
            <wp:docPr id="7" name="Рисунок 7" descr="2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004"/>
                    <pic:cNvPicPr>
                      <a:picLocks noChangeAspect="1" noChangeArrowheads="1"/>
                    </pic:cNvPicPr>
                  </pic:nvPicPr>
                  <pic:blipFill>
                    <a:blip r:embed="rId10">
                      <a:extLst>
                        <a:ext uri="{28A0092B-C50C-407E-A947-70E740481C1C}">
                          <a14:useLocalDpi xmlns:a14="http://schemas.microsoft.com/office/drawing/2010/main" val="0"/>
                        </a:ext>
                      </a:extLst>
                    </a:blip>
                    <a:srcRect l="11142" t="25014" r="17856" b="5655"/>
                    <a:stretch>
                      <a:fillRect/>
                    </a:stretch>
                  </pic:blipFill>
                  <pic:spPr bwMode="auto">
                    <a:xfrm>
                      <a:off x="0" y="0"/>
                      <a:ext cx="6795507" cy="96677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414BA6" w:rsidRPr="00F663A8" w:rsidRDefault="00414BA6" w:rsidP="00414BA6">
      <w:pPr>
        <w:pStyle w:val="a8"/>
        <w:rPr>
          <w:rFonts w:ascii="Times New Roman" w:hAnsi="Times New Roman" w:cs="Times New Roman"/>
          <w:color w:val="C00000"/>
          <w:sz w:val="28"/>
        </w:rPr>
      </w:pPr>
    </w:p>
    <w:p w:rsidR="00414BA6" w:rsidRPr="00F663A8" w:rsidRDefault="00414BA6" w:rsidP="00414BA6">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bookmarkStart w:id="0" w:name="_GoBack"/>
      <w:bookmarkEnd w:id="0"/>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E019CC" w:rsidRPr="00F663A8" w:rsidRDefault="00E019CC" w:rsidP="00F663A8">
      <w:pPr>
        <w:pStyle w:val="a8"/>
        <w:rPr>
          <w:rFonts w:ascii="Times New Roman" w:hAnsi="Times New Roman" w:cs="Times New Roman"/>
          <w:color w:val="C00000"/>
          <w:sz w:val="28"/>
        </w:rPr>
      </w:pPr>
    </w:p>
    <w:p w:rsidR="002B0DD8" w:rsidRPr="00F663A8" w:rsidRDefault="002B0DD8" w:rsidP="00F663A8">
      <w:pPr>
        <w:pStyle w:val="a8"/>
        <w:rPr>
          <w:rFonts w:ascii="Times New Roman" w:hAnsi="Times New Roman" w:cs="Times New Roman"/>
          <w:color w:val="C00000"/>
          <w:sz w:val="28"/>
        </w:rPr>
      </w:pPr>
    </w:p>
    <w:sectPr w:rsidR="002B0DD8" w:rsidRPr="00F663A8" w:rsidSect="00BF4700">
      <w:type w:val="continuous"/>
      <w:pgSz w:w="11906" w:h="16838"/>
      <w:pgMar w:top="567" w:right="851" w:bottom="567" w:left="851" w:header="709" w:footer="709" w:gutter="0"/>
      <w:pgBorders>
        <w:top w:val="waveline" w:sz="10" w:space="1" w:color="auto"/>
        <w:left w:val="waveline" w:sz="10" w:space="4" w:color="auto"/>
        <w:bottom w:val="waveline" w:sz="10" w:space="1" w:color="auto"/>
        <w:right w:val="waveline" w:sz="10"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F5B01"/>
    <w:multiLevelType w:val="hybridMultilevel"/>
    <w:tmpl w:val="E02A5408"/>
    <w:lvl w:ilvl="0" w:tplc="A83809D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C520A9"/>
    <w:multiLevelType w:val="hybridMultilevel"/>
    <w:tmpl w:val="4ECAFA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9ED18AC"/>
    <w:multiLevelType w:val="multilevel"/>
    <w:tmpl w:val="72106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395997"/>
    <w:multiLevelType w:val="hybridMultilevel"/>
    <w:tmpl w:val="29C26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710EC2"/>
    <w:multiLevelType w:val="hybridMultilevel"/>
    <w:tmpl w:val="F4A04EF6"/>
    <w:lvl w:ilvl="0" w:tplc="04190009">
      <w:start w:val="1"/>
      <w:numFmt w:val="bullet"/>
      <w:lvlText w:val=""/>
      <w:lvlJc w:val="left"/>
      <w:pPr>
        <w:tabs>
          <w:tab w:val="num" w:pos="823"/>
        </w:tabs>
        <w:ind w:left="823" w:hanging="360"/>
      </w:pPr>
      <w:rPr>
        <w:rFonts w:ascii="Wingdings" w:hAnsi="Wingdings" w:cs="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5" w15:restartNumberingAfterBreak="0">
    <w:nsid w:val="456F77C7"/>
    <w:multiLevelType w:val="hybridMultilevel"/>
    <w:tmpl w:val="AF865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ED30B9"/>
    <w:multiLevelType w:val="hybridMultilevel"/>
    <w:tmpl w:val="198A33D6"/>
    <w:lvl w:ilvl="0" w:tplc="0A6C4ACE">
      <w:start w:val="1"/>
      <w:numFmt w:val="decimal"/>
      <w:lvlText w:val="%1."/>
      <w:lvlJc w:val="left"/>
      <w:pPr>
        <w:ind w:left="720" w:hanging="360"/>
      </w:pPr>
      <w:rPr>
        <w:rFonts w:hint="default"/>
        <w:i/>
        <w:color w:val="333333"/>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F739D6"/>
    <w:multiLevelType w:val="multilevel"/>
    <w:tmpl w:val="ED88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7E6DAF"/>
    <w:multiLevelType w:val="hybridMultilevel"/>
    <w:tmpl w:val="C074B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8"/>
  </w:num>
  <w:num w:numId="5">
    <w:abstractNumId w:val="5"/>
  </w:num>
  <w:num w:numId="6">
    <w:abstractNumId w:val="3"/>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7C"/>
    <w:rsid w:val="000241D7"/>
    <w:rsid w:val="00081058"/>
    <w:rsid w:val="000C2FDD"/>
    <w:rsid w:val="000D0AAA"/>
    <w:rsid w:val="000D3575"/>
    <w:rsid w:val="000D70D6"/>
    <w:rsid w:val="00105EF7"/>
    <w:rsid w:val="00126838"/>
    <w:rsid w:val="001362D2"/>
    <w:rsid w:val="00167006"/>
    <w:rsid w:val="00194AE6"/>
    <w:rsid w:val="001A5B89"/>
    <w:rsid w:val="001B53EF"/>
    <w:rsid w:val="001B6324"/>
    <w:rsid w:val="001C32BD"/>
    <w:rsid w:val="001D294E"/>
    <w:rsid w:val="001F49EB"/>
    <w:rsid w:val="00200E86"/>
    <w:rsid w:val="00275424"/>
    <w:rsid w:val="002B0DD8"/>
    <w:rsid w:val="002C22D2"/>
    <w:rsid w:val="002C5E08"/>
    <w:rsid w:val="002E5354"/>
    <w:rsid w:val="003760E5"/>
    <w:rsid w:val="003B4B63"/>
    <w:rsid w:val="003C0558"/>
    <w:rsid w:val="003C0BA5"/>
    <w:rsid w:val="003C313F"/>
    <w:rsid w:val="003E2AEB"/>
    <w:rsid w:val="003F187F"/>
    <w:rsid w:val="00414BA6"/>
    <w:rsid w:val="00444098"/>
    <w:rsid w:val="004B29A9"/>
    <w:rsid w:val="004E465A"/>
    <w:rsid w:val="00507437"/>
    <w:rsid w:val="00525F86"/>
    <w:rsid w:val="00526511"/>
    <w:rsid w:val="00562732"/>
    <w:rsid w:val="005674AF"/>
    <w:rsid w:val="00583F75"/>
    <w:rsid w:val="005A051E"/>
    <w:rsid w:val="005C2140"/>
    <w:rsid w:val="005E7823"/>
    <w:rsid w:val="00751A1E"/>
    <w:rsid w:val="007643ED"/>
    <w:rsid w:val="007A29C6"/>
    <w:rsid w:val="007A60C2"/>
    <w:rsid w:val="007D23E3"/>
    <w:rsid w:val="00801249"/>
    <w:rsid w:val="00815D63"/>
    <w:rsid w:val="00821980"/>
    <w:rsid w:val="0082533B"/>
    <w:rsid w:val="00864B88"/>
    <w:rsid w:val="0088790E"/>
    <w:rsid w:val="008C413B"/>
    <w:rsid w:val="008F2C00"/>
    <w:rsid w:val="009123E3"/>
    <w:rsid w:val="0094700A"/>
    <w:rsid w:val="009A4E43"/>
    <w:rsid w:val="009C50A8"/>
    <w:rsid w:val="00A5100B"/>
    <w:rsid w:val="00A93EB0"/>
    <w:rsid w:val="00AB217C"/>
    <w:rsid w:val="00AB7029"/>
    <w:rsid w:val="00B37875"/>
    <w:rsid w:val="00B6035E"/>
    <w:rsid w:val="00B93A8A"/>
    <w:rsid w:val="00BB5B6C"/>
    <w:rsid w:val="00BB7C7E"/>
    <w:rsid w:val="00BF0990"/>
    <w:rsid w:val="00BF4700"/>
    <w:rsid w:val="00BF5FF4"/>
    <w:rsid w:val="00C46EB3"/>
    <w:rsid w:val="00C478DF"/>
    <w:rsid w:val="00CE1439"/>
    <w:rsid w:val="00CF0131"/>
    <w:rsid w:val="00D26E9F"/>
    <w:rsid w:val="00D33CD0"/>
    <w:rsid w:val="00D570E1"/>
    <w:rsid w:val="00D90838"/>
    <w:rsid w:val="00DA6CCE"/>
    <w:rsid w:val="00E019CC"/>
    <w:rsid w:val="00E817C8"/>
    <w:rsid w:val="00E87927"/>
    <w:rsid w:val="00E975C3"/>
    <w:rsid w:val="00EA1FA1"/>
    <w:rsid w:val="00ED6A97"/>
    <w:rsid w:val="00F43922"/>
    <w:rsid w:val="00F663A8"/>
    <w:rsid w:val="00F73BE4"/>
    <w:rsid w:val="00F93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313516"/>
  <w15:docId w15:val="{5347A770-0257-4517-811E-23BFCC33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FF4"/>
  </w:style>
  <w:style w:type="paragraph" w:styleId="1">
    <w:name w:val="heading 1"/>
    <w:basedOn w:val="a"/>
    <w:next w:val="a"/>
    <w:link w:val="10"/>
    <w:uiPriority w:val="9"/>
    <w:qFormat/>
    <w:rsid w:val="00BF5F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F5F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F5FF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F5FF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F5FF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F5FF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F5F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F5FF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F5F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F5F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BF5FF4"/>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BF5FF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F5FF4"/>
    <w:rPr>
      <w:rFonts w:asciiTheme="majorHAnsi" w:eastAsiaTheme="majorEastAsia" w:hAnsiTheme="majorHAnsi" w:cstheme="majorBidi"/>
      <w:b/>
      <w:bCs/>
      <w:color w:val="4F81BD" w:themeColor="accent1"/>
      <w:sz w:val="26"/>
      <w:szCs w:val="26"/>
    </w:rPr>
  </w:style>
  <w:style w:type="character" w:styleId="a5">
    <w:name w:val="Emphasis"/>
    <w:basedOn w:val="a0"/>
    <w:qFormat/>
    <w:rsid w:val="00BF5FF4"/>
    <w:rPr>
      <w:i/>
      <w:iCs/>
    </w:rPr>
  </w:style>
  <w:style w:type="paragraph" w:styleId="a6">
    <w:name w:val="Subtitle"/>
    <w:basedOn w:val="a"/>
    <w:next w:val="a"/>
    <w:link w:val="a7"/>
    <w:uiPriority w:val="11"/>
    <w:qFormat/>
    <w:rsid w:val="00BF5F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F5FF4"/>
    <w:rPr>
      <w:rFonts w:asciiTheme="majorHAnsi" w:eastAsiaTheme="majorEastAsia" w:hAnsiTheme="majorHAnsi" w:cstheme="majorBidi"/>
      <w:i/>
      <w:iCs/>
      <w:color w:val="4F81BD" w:themeColor="accent1"/>
      <w:spacing w:val="15"/>
      <w:sz w:val="24"/>
      <w:szCs w:val="24"/>
    </w:rPr>
  </w:style>
  <w:style w:type="table" w:styleId="-2">
    <w:name w:val="Light List Accent 2"/>
    <w:basedOn w:val="a1"/>
    <w:uiPriority w:val="61"/>
    <w:rsid w:val="00AB217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8">
    <w:name w:val="No Spacing"/>
    <w:uiPriority w:val="1"/>
    <w:qFormat/>
    <w:rsid w:val="00BF5FF4"/>
    <w:pPr>
      <w:spacing w:after="0" w:line="240" w:lineRule="auto"/>
    </w:pPr>
  </w:style>
  <w:style w:type="paragraph" w:styleId="a9">
    <w:name w:val="Balloon Text"/>
    <w:basedOn w:val="a"/>
    <w:link w:val="aa"/>
    <w:uiPriority w:val="99"/>
    <w:semiHidden/>
    <w:unhideWhenUsed/>
    <w:rsid w:val="007A29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A29C6"/>
    <w:rPr>
      <w:rFonts w:ascii="Tahoma" w:hAnsi="Tahoma" w:cs="Tahoma"/>
      <w:sz w:val="16"/>
      <w:szCs w:val="16"/>
    </w:rPr>
  </w:style>
  <w:style w:type="paragraph" w:customStyle="1" w:styleId="ab">
    <w:name w:val="?????????? ???????"/>
    <w:basedOn w:val="a"/>
    <w:rsid w:val="00444098"/>
    <w:pPr>
      <w:widowControl w:val="0"/>
      <w:suppressLineNumbers/>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eastAsia="ru-RU"/>
    </w:rPr>
  </w:style>
  <w:style w:type="character" w:customStyle="1" w:styleId="30">
    <w:name w:val="Заголовок 3 Знак"/>
    <w:basedOn w:val="a0"/>
    <w:link w:val="3"/>
    <w:uiPriority w:val="9"/>
    <w:semiHidden/>
    <w:rsid w:val="00BF5FF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F5FF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F5FF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F5FF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F5F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F5FF4"/>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F5FF4"/>
    <w:rPr>
      <w:rFonts w:asciiTheme="majorHAnsi" w:eastAsiaTheme="majorEastAsia" w:hAnsiTheme="majorHAnsi" w:cstheme="majorBidi"/>
      <w:i/>
      <w:iCs/>
      <w:color w:val="404040" w:themeColor="text1" w:themeTint="BF"/>
      <w:sz w:val="20"/>
      <w:szCs w:val="20"/>
    </w:rPr>
  </w:style>
  <w:style w:type="character" w:styleId="ac">
    <w:name w:val="Strong"/>
    <w:basedOn w:val="a0"/>
    <w:qFormat/>
    <w:rsid w:val="00BF5FF4"/>
    <w:rPr>
      <w:b/>
      <w:bCs/>
    </w:rPr>
  </w:style>
  <w:style w:type="paragraph" w:styleId="ad">
    <w:name w:val="List Paragraph"/>
    <w:basedOn w:val="a"/>
    <w:uiPriority w:val="34"/>
    <w:qFormat/>
    <w:rsid w:val="00BF5FF4"/>
    <w:pPr>
      <w:ind w:left="720"/>
      <w:contextualSpacing/>
    </w:pPr>
  </w:style>
  <w:style w:type="paragraph" w:styleId="21">
    <w:name w:val="Quote"/>
    <w:basedOn w:val="a"/>
    <w:next w:val="a"/>
    <w:link w:val="22"/>
    <w:uiPriority w:val="29"/>
    <w:qFormat/>
    <w:rsid w:val="00BF5FF4"/>
    <w:rPr>
      <w:i/>
      <w:iCs/>
      <w:color w:val="000000" w:themeColor="text1"/>
    </w:rPr>
  </w:style>
  <w:style w:type="character" w:customStyle="1" w:styleId="22">
    <w:name w:val="Цитата 2 Знак"/>
    <w:basedOn w:val="a0"/>
    <w:link w:val="21"/>
    <w:uiPriority w:val="29"/>
    <w:rsid w:val="00BF5FF4"/>
    <w:rPr>
      <w:i/>
      <w:iCs/>
      <w:color w:val="000000" w:themeColor="text1"/>
    </w:rPr>
  </w:style>
  <w:style w:type="paragraph" w:styleId="ae">
    <w:name w:val="Intense Quote"/>
    <w:basedOn w:val="a"/>
    <w:next w:val="a"/>
    <w:link w:val="af"/>
    <w:uiPriority w:val="30"/>
    <w:qFormat/>
    <w:rsid w:val="00BF5FF4"/>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0"/>
    <w:link w:val="ae"/>
    <w:uiPriority w:val="30"/>
    <w:rsid w:val="00BF5FF4"/>
    <w:rPr>
      <w:b/>
      <w:bCs/>
      <w:i/>
      <w:iCs/>
      <w:color w:val="4F81BD" w:themeColor="accent1"/>
    </w:rPr>
  </w:style>
  <w:style w:type="character" w:styleId="af0">
    <w:name w:val="Subtle Emphasis"/>
    <w:basedOn w:val="a0"/>
    <w:uiPriority w:val="19"/>
    <w:qFormat/>
    <w:rsid w:val="00BF5FF4"/>
    <w:rPr>
      <w:i/>
      <w:iCs/>
      <w:color w:val="808080" w:themeColor="text1" w:themeTint="7F"/>
    </w:rPr>
  </w:style>
  <w:style w:type="character" w:styleId="af1">
    <w:name w:val="Intense Emphasis"/>
    <w:basedOn w:val="a0"/>
    <w:uiPriority w:val="21"/>
    <w:qFormat/>
    <w:rsid w:val="00BF5FF4"/>
    <w:rPr>
      <w:b/>
      <w:bCs/>
      <w:i/>
      <w:iCs/>
      <w:color w:val="4F81BD" w:themeColor="accent1"/>
    </w:rPr>
  </w:style>
  <w:style w:type="character" w:styleId="af2">
    <w:name w:val="Subtle Reference"/>
    <w:basedOn w:val="a0"/>
    <w:uiPriority w:val="31"/>
    <w:qFormat/>
    <w:rsid w:val="00BF5FF4"/>
    <w:rPr>
      <w:smallCaps/>
      <w:color w:val="C0504D" w:themeColor="accent2"/>
      <w:u w:val="single"/>
    </w:rPr>
  </w:style>
  <w:style w:type="character" w:styleId="af3">
    <w:name w:val="Intense Reference"/>
    <w:basedOn w:val="a0"/>
    <w:uiPriority w:val="32"/>
    <w:qFormat/>
    <w:rsid w:val="00BF5FF4"/>
    <w:rPr>
      <w:b/>
      <w:bCs/>
      <w:smallCaps/>
      <w:color w:val="C0504D" w:themeColor="accent2"/>
      <w:spacing w:val="5"/>
      <w:u w:val="single"/>
    </w:rPr>
  </w:style>
  <w:style w:type="character" w:styleId="af4">
    <w:name w:val="Book Title"/>
    <w:basedOn w:val="a0"/>
    <w:uiPriority w:val="33"/>
    <w:qFormat/>
    <w:rsid w:val="00BF5FF4"/>
    <w:rPr>
      <w:b/>
      <w:bCs/>
      <w:smallCaps/>
      <w:spacing w:val="5"/>
    </w:rPr>
  </w:style>
  <w:style w:type="paragraph" w:styleId="af5">
    <w:name w:val="TOC Heading"/>
    <w:basedOn w:val="1"/>
    <w:next w:val="a"/>
    <w:uiPriority w:val="39"/>
    <w:semiHidden/>
    <w:unhideWhenUsed/>
    <w:qFormat/>
    <w:rsid w:val="00BF5FF4"/>
    <w:pPr>
      <w:outlineLvl w:val="9"/>
    </w:pPr>
  </w:style>
  <w:style w:type="paragraph" w:styleId="af6">
    <w:name w:val="caption"/>
    <w:basedOn w:val="a"/>
    <w:next w:val="a"/>
    <w:uiPriority w:val="35"/>
    <w:semiHidden/>
    <w:unhideWhenUsed/>
    <w:qFormat/>
    <w:rsid w:val="00BF5FF4"/>
    <w:pPr>
      <w:spacing w:line="240" w:lineRule="auto"/>
    </w:pPr>
    <w:rPr>
      <w:b/>
      <w:bCs/>
      <w:color w:val="4F81BD" w:themeColor="accent1"/>
      <w:sz w:val="18"/>
      <w:szCs w:val="18"/>
    </w:rPr>
  </w:style>
  <w:style w:type="paragraph" w:styleId="af7">
    <w:name w:val="Normal (Web)"/>
    <w:basedOn w:val="a"/>
    <w:unhideWhenUsed/>
    <w:rsid w:val="009C5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semiHidden/>
    <w:rsid w:val="00DA6CCE"/>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semiHidden/>
    <w:rsid w:val="00DA6CCE"/>
    <w:rPr>
      <w:rFonts w:ascii="Times New Roman" w:eastAsia="Times New Roman" w:hAnsi="Times New Roman" w:cs="Times New Roman"/>
      <w:sz w:val="28"/>
      <w:szCs w:val="24"/>
      <w:lang w:eastAsia="ru-RU"/>
    </w:rPr>
  </w:style>
  <w:style w:type="paragraph" w:styleId="33">
    <w:name w:val="Body Text 3"/>
    <w:basedOn w:val="a"/>
    <w:link w:val="34"/>
    <w:uiPriority w:val="99"/>
    <w:semiHidden/>
    <w:unhideWhenUsed/>
    <w:rsid w:val="00DA6CCE"/>
    <w:pPr>
      <w:spacing w:after="120"/>
    </w:pPr>
    <w:rPr>
      <w:sz w:val="16"/>
      <w:szCs w:val="16"/>
    </w:rPr>
  </w:style>
  <w:style w:type="character" w:customStyle="1" w:styleId="34">
    <w:name w:val="Основной текст 3 Знак"/>
    <w:basedOn w:val="a0"/>
    <w:link w:val="33"/>
    <w:uiPriority w:val="99"/>
    <w:semiHidden/>
    <w:rsid w:val="00DA6CCE"/>
    <w:rPr>
      <w:sz w:val="16"/>
      <w:szCs w:val="16"/>
    </w:rPr>
  </w:style>
  <w:style w:type="paragraph" w:customStyle="1" w:styleId="Default">
    <w:name w:val="Default"/>
    <w:rsid w:val="0082533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resentation-desctext">
    <w:name w:val="presentation-desc__text"/>
    <w:basedOn w:val="a"/>
    <w:rsid w:val="009470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87">
    <w:name w:val="Font Style87"/>
    <w:basedOn w:val="a0"/>
    <w:uiPriority w:val="99"/>
    <w:rsid w:val="00414BA6"/>
    <w:rPr>
      <w:rFonts w:ascii="Arial" w:hAnsi="Arial" w:cs="Arial"/>
      <w:i/>
      <w:iCs/>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5825">
      <w:bodyDiv w:val="1"/>
      <w:marLeft w:val="0"/>
      <w:marRight w:val="0"/>
      <w:marTop w:val="0"/>
      <w:marBottom w:val="0"/>
      <w:divBdr>
        <w:top w:val="none" w:sz="0" w:space="0" w:color="auto"/>
        <w:left w:val="none" w:sz="0" w:space="0" w:color="auto"/>
        <w:bottom w:val="none" w:sz="0" w:space="0" w:color="auto"/>
        <w:right w:val="none" w:sz="0" w:space="0" w:color="auto"/>
      </w:divBdr>
    </w:div>
    <w:div w:id="63334801">
      <w:bodyDiv w:val="1"/>
      <w:marLeft w:val="0"/>
      <w:marRight w:val="0"/>
      <w:marTop w:val="0"/>
      <w:marBottom w:val="0"/>
      <w:divBdr>
        <w:top w:val="none" w:sz="0" w:space="0" w:color="auto"/>
        <w:left w:val="none" w:sz="0" w:space="0" w:color="auto"/>
        <w:bottom w:val="none" w:sz="0" w:space="0" w:color="auto"/>
        <w:right w:val="none" w:sz="0" w:space="0" w:color="auto"/>
      </w:divBdr>
    </w:div>
    <w:div w:id="289020584">
      <w:bodyDiv w:val="1"/>
      <w:marLeft w:val="0"/>
      <w:marRight w:val="0"/>
      <w:marTop w:val="0"/>
      <w:marBottom w:val="0"/>
      <w:divBdr>
        <w:top w:val="none" w:sz="0" w:space="0" w:color="auto"/>
        <w:left w:val="none" w:sz="0" w:space="0" w:color="auto"/>
        <w:bottom w:val="none" w:sz="0" w:space="0" w:color="auto"/>
        <w:right w:val="none" w:sz="0" w:space="0" w:color="auto"/>
      </w:divBdr>
    </w:div>
    <w:div w:id="364914268">
      <w:bodyDiv w:val="1"/>
      <w:marLeft w:val="0"/>
      <w:marRight w:val="0"/>
      <w:marTop w:val="0"/>
      <w:marBottom w:val="0"/>
      <w:divBdr>
        <w:top w:val="none" w:sz="0" w:space="0" w:color="auto"/>
        <w:left w:val="none" w:sz="0" w:space="0" w:color="auto"/>
        <w:bottom w:val="none" w:sz="0" w:space="0" w:color="auto"/>
        <w:right w:val="none" w:sz="0" w:space="0" w:color="auto"/>
      </w:divBdr>
      <w:divsChild>
        <w:div w:id="1757244968">
          <w:marLeft w:val="0"/>
          <w:marRight w:val="0"/>
          <w:marTop w:val="0"/>
          <w:marBottom w:val="0"/>
          <w:divBdr>
            <w:top w:val="none" w:sz="0" w:space="0" w:color="auto"/>
            <w:left w:val="none" w:sz="0" w:space="0" w:color="auto"/>
            <w:bottom w:val="none" w:sz="0" w:space="0" w:color="auto"/>
            <w:right w:val="none" w:sz="0" w:space="0" w:color="auto"/>
          </w:divBdr>
          <w:divsChild>
            <w:div w:id="5767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5267">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95602391">
      <w:bodyDiv w:val="1"/>
      <w:marLeft w:val="0"/>
      <w:marRight w:val="0"/>
      <w:marTop w:val="0"/>
      <w:marBottom w:val="0"/>
      <w:divBdr>
        <w:top w:val="none" w:sz="0" w:space="0" w:color="auto"/>
        <w:left w:val="none" w:sz="0" w:space="0" w:color="auto"/>
        <w:bottom w:val="none" w:sz="0" w:space="0" w:color="auto"/>
        <w:right w:val="none" w:sz="0" w:space="0" w:color="auto"/>
      </w:divBdr>
    </w:div>
    <w:div w:id="796415629">
      <w:bodyDiv w:val="1"/>
      <w:marLeft w:val="0"/>
      <w:marRight w:val="0"/>
      <w:marTop w:val="0"/>
      <w:marBottom w:val="0"/>
      <w:divBdr>
        <w:top w:val="none" w:sz="0" w:space="0" w:color="auto"/>
        <w:left w:val="none" w:sz="0" w:space="0" w:color="auto"/>
        <w:bottom w:val="none" w:sz="0" w:space="0" w:color="auto"/>
        <w:right w:val="none" w:sz="0" w:space="0" w:color="auto"/>
      </w:divBdr>
    </w:div>
    <w:div w:id="1101560185">
      <w:bodyDiv w:val="1"/>
      <w:marLeft w:val="0"/>
      <w:marRight w:val="0"/>
      <w:marTop w:val="0"/>
      <w:marBottom w:val="0"/>
      <w:divBdr>
        <w:top w:val="none" w:sz="0" w:space="0" w:color="auto"/>
        <w:left w:val="none" w:sz="0" w:space="0" w:color="auto"/>
        <w:bottom w:val="none" w:sz="0" w:space="0" w:color="auto"/>
        <w:right w:val="none" w:sz="0" w:space="0" w:color="auto"/>
      </w:divBdr>
    </w:div>
    <w:div w:id="1163665144">
      <w:bodyDiv w:val="1"/>
      <w:marLeft w:val="0"/>
      <w:marRight w:val="0"/>
      <w:marTop w:val="0"/>
      <w:marBottom w:val="0"/>
      <w:divBdr>
        <w:top w:val="none" w:sz="0" w:space="0" w:color="auto"/>
        <w:left w:val="none" w:sz="0" w:space="0" w:color="auto"/>
        <w:bottom w:val="none" w:sz="0" w:space="0" w:color="auto"/>
        <w:right w:val="none" w:sz="0" w:space="0" w:color="auto"/>
      </w:divBdr>
    </w:div>
    <w:div w:id="1170364802">
      <w:bodyDiv w:val="1"/>
      <w:marLeft w:val="0"/>
      <w:marRight w:val="0"/>
      <w:marTop w:val="0"/>
      <w:marBottom w:val="0"/>
      <w:divBdr>
        <w:top w:val="none" w:sz="0" w:space="0" w:color="auto"/>
        <w:left w:val="none" w:sz="0" w:space="0" w:color="auto"/>
        <w:bottom w:val="none" w:sz="0" w:space="0" w:color="auto"/>
        <w:right w:val="none" w:sz="0" w:space="0" w:color="auto"/>
      </w:divBdr>
    </w:div>
    <w:div w:id="1268275079">
      <w:bodyDiv w:val="1"/>
      <w:marLeft w:val="0"/>
      <w:marRight w:val="0"/>
      <w:marTop w:val="0"/>
      <w:marBottom w:val="0"/>
      <w:divBdr>
        <w:top w:val="none" w:sz="0" w:space="0" w:color="auto"/>
        <w:left w:val="none" w:sz="0" w:space="0" w:color="auto"/>
        <w:bottom w:val="none" w:sz="0" w:space="0" w:color="auto"/>
        <w:right w:val="none" w:sz="0" w:space="0" w:color="auto"/>
      </w:divBdr>
      <w:divsChild>
        <w:div w:id="1202285901">
          <w:marLeft w:val="0"/>
          <w:marRight w:val="0"/>
          <w:marTop w:val="0"/>
          <w:marBottom w:val="0"/>
          <w:divBdr>
            <w:top w:val="none" w:sz="0" w:space="0" w:color="auto"/>
            <w:left w:val="none" w:sz="0" w:space="0" w:color="auto"/>
            <w:bottom w:val="none" w:sz="0" w:space="0" w:color="auto"/>
            <w:right w:val="none" w:sz="0" w:space="0" w:color="auto"/>
          </w:divBdr>
        </w:div>
      </w:divsChild>
    </w:div>
    <w:div w:id="1407848393">
      <w:bodyDiv w:val="1"/>
      <w:marLeft w:val="0"/>
      <w:marRight w:val="0"/>
      <w:marTop w:val="0"/>
      <w:marBottom w:val="0"/>
      <w:divBdr>
        <w:top w:val="none" w:sz="0" w:space="0" w:color="auto"/>
        <w:left w:val="none" w:sz="0" w:space="0" w:color="auto"/>
        <w:bottom w:val="none" w:sz="0" w:space="0" w:color="auto"/>
        <w:right w:val="none" w:sz="0" w:space="0" w:color="auto"/>
      </w:divBdr>
    </w:div>
    <w:div w:id="1684353316">
      <w:bodyDiv w:val="1"/>
      <w:marLeft w:val="0"/>
      <w:marRight w:val="0"/>
      <w:marTop w:val="0"/>
      <w:marBottom w:val="0"/>
      <w:divBdr>
        <w:top w:val="none" w:sz="0" w:space="0" w:color="auto"/>
        <w:left w:val="none" w:sz="0" w:space="0" w:color="auto"/>
        <w:bottom w:val="none" w:sz="0" w:space="0" w:color="auto"/>
        <w:right w:val="none" w:sz="0" w:space="0" w:color="auto"/>
      </w:divBdr>
      <w:divsChild>
        <w:div w:id="1260219351">
          <w:marLeft w:val="0"/>
          <w:marRight w:val="0"/>
          <w:marTop w:val="0"/>
          <w:marBottom w:val="0"/>
          <w:divBdr>
            <w:top w:val="none" w:sz="0" w:space="0" w:color="auto"/>
            <w:left w:val="none" w:sz="0" w:space="0" w:color="auto"/>
            <w:bottom w:val="none" w:sz="0" w:space="0" w:color="auto"/>
            <w:right w:val="none" w:sz="0" w:space="0" w:color="auto"/>
          </w:divBdr>
          <w:divsChild>
            <w:div w:id="47265701">
              <w:marLeft w:val="0"/>
              <w:marRight w:val="0"/>
              <w:marTop w:val="0"/>
              <w:marBottom w:val="0"/>
              <w:divBdr>
                <w:top w:val="none" w:sz="0" w:space="0" w:color="auto"/>
                <w:left w:val="none" w:sz="0" w:space="0" w:color="auto"/>
                <w:bottom w:val="none" w:sz="0" w:space="0" w:color="auto"/>
                <w:right w:val="none" w:sz="0" w:space="0" w:color="auto"/>
              </w:divBdr>
            </w:div>
            <w:div w:id="1220094614">
              <w:marLeft w:val="0"/>
              <w:marRight w:val="0"/>
              <w:marTop w:val="0"/>
              <w:marBottom w:val="0"/>
              <w:divBdr>
                <w:top w:val="none" w:sz="0" w:space="0" w:color="auto"/>
                <w:left w:val="none" w:sz="0" w:space="0" w:color="auto"/>
                <w:bottom w:val="none" w:sz="0" w:space="0" w:color="auto"/>
                <w:right w:val="none" w:sz="0" w:space="0" w:color="auto"/>
              </w:divBdr>
            </w:div>
          </w:divsChild>
        </w:div>
        <w:div w:id="961502617">
          <w:marLeft w:val="0"/>
          <w:marRight w:val="0"/>
          <w:marTop w:val="0"/>
          <w:marBottom w:val="0"/>
          <w:divBdr>
            <w:top w:val="none" w:sz="0" w:space="0" w:color="auto"/>
            <w:left w:val="none" w:sz="0" w:space="0" w:color="auto"/>
            <w:bottom w:val="none" w:sz="0" w:space="0" w:color="auto"/>
            <w:right w:val="none" w:sz="0" w:space="0" w:color="auto"/>
          </w:divBdr>
          <w:divsChild>
            <w:div w:id="77969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7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A3C61-6D2C-452A-AD45-470384D16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5</Pages>
  <Words>1271</Words>
  <Characters>7249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77</cp:revision>
  <cp:lastPrinted>2020-01-15T10:47:00Z</cp:lastPrinted>
  <dcterms:created xsi:type="dcterms:W3CDTF">2016-12-12T09:18:00Z</dcterms:created>
  <dcterms:modified xsi:type="dcterms:W3CDTF">2024-05-17T11:37:00Z</dcterms:modified>
</cp:coreProperties>
</file>